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BE148" w14:textId="2402AA7D" w:rsidR="00270C7F" w:rsidRPr="00DF2018" w:rsidRDefault="00270C7F" w:rsidP="007F6681">
      <w:pPr>
        <w:pStyle w:val="Nagwek1"/>
        <w:spacing w:line="276" w:lineRule="auto"/>
        <w:ind w:left="6946"/>
        <w:rPr>
          <w:rFonts w:ascii="Calibri" w:hAnsi="Calibri" w:cs="Calibri"/>
          <w:b w:val="0"/>
          <w:bCs/>
          <w:sz w:val="24"/>
          <w:szCs w:val="24"/>
        </w:rPr>
      </w:pPr>
      <w:r w:rsidRPr="00DF2018">
        <w:rPr>
          <w:rFonts w:ascii="Calibri" w:hAnsi="Calibri" w:cs="Calibri"/>
          <w:b w:val="0"/>
          <w:bCs/>
          <w:sz w:val="24"/>
          <w:szCs w:val="24"/>
        </w:rPr>
        <w:t>Załącznik nr 7 do SWZ</w:t>
      </w:r>
    </w:p>
    <w:p w14:paraId="15B6308B" w14:textId="4BED0481" w:rsidR="00B74462" w:rsidRPr="00DF2018" w:rsidRDefault="00B74462" w:rsidP="007F6681">
      <w:pPr>
        <w:pStyle w:val="Nagwek1"/>
        <w:spacing w:line="276" w:lineRule="auto"/>
        <w:jc w:val="center"/>
        <w:rPr>
          <w:rFonts w:ascii="Calibri" w:hAnsi="Calibri" w:cs="Calibri"/>
          <w:sz w:val="24"/>
          <w:szCs w:val="24"/>
        </w:rPr>
      </w:pPr>
      <w:r w:rsidRPr="00DF2018">
        <w:rPr>
          <w:rFonts w:ascii="Calibri" w:hAnsi="Calibri" w:cs="Calibri"/>
          <w:sz w:val="24"/>
          <w:szCs w:val="24"/>
        </w:rPr>
        <w:t>UMOW</w:t>
      </w:r>
      <w:r w:rsidR="006C5DCF" w:rsidRPr="00DF2018">
        <w:rPr>
          <w:rFonts w:ascii="Calibri" w:hAnsi="Calibri" w:cs="Calibri"/>
          <w:sz w:val="24"/>
          <w:szCs w:val="24"/>
        </w:rPr>
        <w:t>A</w:t>
      </w:r>
      <w:r w:rsidRPr="00DF2018">
        <w:rPr>
          <w:rFonts w:ascii="Calibri" w:hAnsi="Calibri" w:cs="Calibri"/>
          <w:sz w:val="24"/>
          <w:szCs w:val="24"/>
        </w:rPr>
        <w:t xml:space="preserve"> </w:t>
      </w:r>
      <w:r w:rsidR="00270C7F" w:rsidRPr="00DF2018">
        <w:rPr>
          <w:rFonts w:ascii="Calibri" w:hAnsi="Calibri" w:cs="Calibri"/>
          <w:sz w:val="24"/>
          <w:szCs w:val="24"/>
        </w:rPr>
        <w:t>NA</w:t>
      </w:r>
      <w:r w:rsidRPr="00DF2018">
        <w:rPr>
          <w:rFonts w:ascii="Calibri" w:hAnsi="Calibri" w:cs="Calibri"/>
          <w:sz w:val="24"/>
          <w:szCs w:val="24"/>
        </w:rPr>
        <w:t xml:space="preserve"> ROBOTY BUDOWLANE</w:t>
      </w:r>
      <w:r w:rsidR="006C5DCF" w:rsidRPr="00DF2018">
        <w:rPr>
          <w:rFonts w:ascii="Calibri" w:hAnsi="Calibri" w:cs="Calibri"/>
          <w:sz w:val="24"/>
          <w:szCs w:val="24"/>
        </w:rPr>
        <w:t xml:space="preserve"> NR ………………… (WZÓR)</w:t>
      </w:r>
    </w:p>
    <w:p w14:paraId="09710E9B" w14:textId="77777777" w:rsidR="00B74462" w:rsidRPr="00DF2018" w:rsidRDefault="00B74462" w:rsidP="007F6681">
      <w:pPr>
        <w:pStyle w:val="Tekstpodstawowywcity"/>
        <w:spacing w:before="120" w:after="120" w:line="276" w:lineRule="auto"/>
        <w:ind w:left="0" w:firstLine="0"/>
        <w:jc w:val="left"/>
        <w:rPr>
          <w:rFonts w:ascii="Calibri" w:hAnsi="Calibri" w:cs="Calibri"/>
          <w:szCs w:val="24"/>
        </w:rPr>
      </w:pPr>
    </w:p>
    <w:p w14:paraId="5149F612" w14:textId="5ACB492C" w:rsidR="00B74462" w:rsidRPr="00DF2018" w:rsidRDefault="00B74462" w:rsidP="007F6681">
      <w:pPr>
        <w:pStyle w:val="Tekstpodstawowywcity"/>
        <w:spacing w:before="120" w:after="120" w:line="276" w:lineRule="auto"/>
        <w:ind w:firstLine="0"/>
        <w:rPr>
          <w:rFonts w:ascii="Calibri" w:hAnsi="Calibri" w:cs="Calibri"/>
          <w:szCs w:val="24"/>
        </w:rPr>
      </w:pPr>
      <w:r w:rsidRPr="00DF2018">
        <w:rPr>
          <w:rFonts w:ascii="Calibri" w:hAnsi="Calibri" w:cs="Calibri"/>
          <w:szCs w:val="24"/>
        </w:rPr>
        <w:t xml:space="preserve">zawarta w </w:t>
      </w:r>
      <w:r w:rsidR="008804AC" w:rsidRPr="00DF2018">
        <w:rPr>
          <w:rFonts w:ascii="Calibri" w:hAnsi="Calibri" w:cs="Calibri"/>
          <w:szCs w:val="24"/>
        </w:rPr>
        <w:t>Śremie</w:t>
      </w:r>
      <w:r w:rsidRPr="00DF2018">
        <w:rPr>
          <w:rFonts w:ascii="Calibri" w:hAnsi="Calibri" w:cs="Calibri"/>
          <w:szCs w:val="24"/>
        </w:rPr>
        <w:t xml:space="preserve"> dnia </w:t>
      </w:r>
      <w:r w:rsidR="004C42BE" w:rsidRPr="00DF2018">
        <w:rPr>
          <w:rFonts w:ascii="Calibri" w:hAnsi="Calibri" w:cs="Calibri"/>
          <w:b/>
          <w:szCs w:val="24"/>
        </w:rPr>
        <w:t>……………….</w:t>
      </w:r>
      <w:r w:rsidR="001E28DA" w:rsidRPr="00DF2018">
        <w:rPr>
          <w:rFonts w:ascii="Calibri" w:hAnsi="Calibri" w:cs="Calibri"/>
          <w:b/>
          <w:szCs w:val="24"/>
        </w:rPr>
        <w:t>.</w:t>
      </w:r>
      <w:r w:rsidR="002940DC" w:rsidRPr="00DF2018">
        <w:rPr>
          <w:rFonts w:ascii="Calibri" w:hAnsi="Calibri" w:cs="Calibri"/>
          <w:b/>
          <w:szCs w:val="24"/>
        </w:rPr>
        <w:t xml:space="preserve"> </w:t>
      </w:r>
      <w:r w:rsidRPr="00DF2018">
        <w:rPr>
          <w:rFonts w:ascii="Calibri" w:hAnsi="Calibri" w:cs="Calibri"/>
          <w:szCs w:val="24"/>
        </w:rPr>
        <w:t>pomiędzy :</w:t>
      </w:r>
    </w:p>
    <w:p w14:paraId="395E38B3" w14:textId="34921700" w:rsidR="00B74462" w:rsidRPr="00DF2018" w:rsidRDefault="00C92A11" w:rsidP="004A6E73">
      <w:pPr>
        <w:spacing w:before="120" w:after="120" w:line="276" w:lineRule="auto"/>
        <w:ind w:left="360"/>
        <w:jc w:val="both"/>
        <w:rPr>
          <w:rFonts w:ascii="Calibri" w:hAnsi="Calibri" w:cs="Calibri"/>
          <w:b/>
        </w:rPr>
      </w:pPr>
      <w:r w:rsidRPr="00DF2018">
        <w:rPr>
          <w:rFonts w:ascii="Calibri" w:hAnsi="Calibri" w:cs="Calibri"/>
          <w:b/>
        </w:rPr>
        <w:t>Gmin</w:t>
      </w:r>
      <w:r w:rsidR="004A6E73" w:rsidRPr="00DF2018">
        <w:rPr>
          <w:rFonts w:ascii="Calibri" w:hAnsi="Calibri" w:cs="Calibri"/>
          <w:b/>
        </w:rPr>
        <w:t>ą</w:t>
      </w:r>
      <w:r w:rsidRPr="00DF2018">
        <w:rPr>
          <w:rFonts w:ascii="Calibri" w:hAnsi="Calibri" w:cs="Calibri"/>
          <w:b/>
        </w:rPr>
        <w:t xml:space="preserve"> Śrem</w:t>
      </w:r>
      <w:r w:rsidR="004A6E73" w:rsidRPr="00DF2018">
        <w:rPr>
          <w:rFonts w:ascii="Calibri" w:hAnsi="Calibri" w:cs="Calibri"/>
          <w:b/>
        </w:rPr>
        <w:t xml:space="preserve">, Plac 20 Października 1, </w:t>
      </w:r>
      <w:r w:rsidRPr="00DF2018">
        <w:rPr>
          <w:rFonts w:ascii="Calibri" w:hAnsi="Calibri" w:cs="Calibri"/>
          <w:b/>
        </w:rPr>
        <w:t>63-100</w:t>
      </w:r>
      <w:r w:rsidR="00B74462" w:rsidRPr="00DF2018">
        <w:rPr>
          <w:rFonts w:ascii="Calibri" w:hAnsi="Calibri" w:cs="Calibri"/>
          <w:b/>
        </w:rPr>
        <w:t xml:space="preserve"> </w:t>
      </w:r>
      <w:r w:rsidRPr="00DF2018">
        <w:rPr>
          <w:rFonts w:ascii="Calibri" w:hAnsi="Calibri" w:cs="Calibri"/>
          <w:b/>
        </w:rPr>
        <w:t>Śrem</w:t>
      </w:r>
    </w:p>
    <w:p w14:paraId="3DED5045" w14:textId="0D73F213" w:rsidR="00B74462" w:rsidRPr="00DF2018" w:rsidRDefault="00B74462" w:rsidP="007F6681">
      <w:pPr>
        <w:spacing w:before="120" w:after="120" w:line="276" w:lineRule="auto"/>
        <w:jc w:val="both"/>
        <w:rPr>
          <w:rFonts w:ascii="Calibri" w:hAnsi="Calibri" w:cs="Calibri"/>
        </w:rPr>
      </w:pPr>
      <w:r w:rsidRPr="00DF2018">
        <w:rPr>
          <w:rFonts w:ascii="Calibri" w:hAnsi="Calibri" w:cs="Calibri"/>
        </w:rPr>
        <w:t>reprezentowan</w:t>
      </w:r>
      <w:r w:rsidR="004A6E73" w:rsidRPr="00DF2018">
        <w:rPr>
          <w:rFonts w:ascii="Calibri" w:hAnsi="Calibri" w:cs="Calibri"/>
        </w:rPr>
        <w:t>ą</w:t>
      </w:r>
      <w:r w:rsidRPr="00DF2018">
        <w:rPr>
          <w:rFonts w:ascii="Calibri" w:hAnsi="Calibri" w:cs="Calibri"/>
        </w:rPr>
        <w:t xml:space="preserve"> przez:</w:t>
      </w:r>
    </w:p>
    <w:p w14:paraId="66B85A9B" w14:textId="7B4A0916" w:rsidR="00B74462" w:rsidRPr="00DF2018" w:rsidRDefault="004C42BE" w:rsidP="007F6681">
      <w:pPr>
        <w:spacing w:before="120" w:after="120" w:line="276" w:lineRule="auto"/>
        <w:jc w:val="both"/>
        <w:rPr>
          <w:rFonts w:ascii="Calibri" w:hAnsi="Calibri" w:cs="Calibri"/>
        </w:rPr>
      </w:pPr>
      <w:r w:rsidRPr="00DF2018">
        <w:rPr>
          <w:rFonts w:ascii="Calibri" w:hAnsi="Calibri" w:cs="Calibri"/>
        </w:rPr>
        <w:t>……………………………</w:t>
      </w:r>
    </w:p>
    <w:p w14:paraId="4978E6F7" w14:textId="77777777" w:rsidR="00B74462" w:rsidRPr="00DF2018" w:rsidRDefault="00B74462" w:rsidP="007F6681">
      <w:pPr>
        <w:spacing w:before="120" w:after="120" w:line="276" w:lineRule="auto"/>
        <w:rPr>
          <w:rFonts w:ascii="Calibri" w:hAnsi="Calibri" w:cs="Calibri"/>
        </w:rPr>
      </w:pPr>
      <w:r w:rsidRPr="00DF2018">
        <w:rPr>
          <w:rFonts w:ascii="Calibri" w:hAnsi="Calibri" w:cs="Calibri"/>
        </w:rPr>
        <w:t xml:space="preserve">zwanym dalej </w:t>
      </w:r>
      <w:r w:rsidRPr="00DF2018">
        <w:rPr>
          <w:rFonts w:ascii="Calibri" w:hAnsi="Calibri" w:cs="Calibri"/>
          <w:b/>
          <w:bCs/>
        </w:rPr>
        <w:t>Zamawiającym</w:t>
      </w:r>
      <w:r w:rsidRPr="00DF2018">
        <w:rPr>
          <w:rFonts w:ascii="Calibri" w:hAnsi="Calibri" w:cs="Calibri"/>
        </w:rPr>
        <w:t>,</w:t>
      </w:r>
    </w:p>
    <w:p w14:paraId="3E4178D5" w14:textId="77777777" w:rsidR="00B74462" w:rsidRPr="00DF2018" w:rsidRDefault="00B74462" w:rsidP="007F6681">
      <w:pPr>
        <w:spacing w:before="120" w:after="120" w:line="276" w:lineRule="auto"/>
        <w:jc w:val="both"/>
        <w:rPr>
          <w:rFonts w:ascii="Calibri" w:hAnsi="Calibri" w:cs="Calibri"/>
        </w:rPr>
      </w:pPr>
      <w:r w:rsidRPr="00DF2018">
        <w:rPr>
          <w:rFonts w:ascii="Calibri" w:hAnsi="Calibri" w:cs="Calibri"/>
        </w:rPr>
        <w:t>a</w:t>
      </w:r>
    </w:p>
    <w:p w14:paraId="7447A1D2" w14:textId="39859008" w:rsidR="008804AC" w:rsidRPr="00DF2018" w:rsidRDefault="004C42BE" w:rsidP="007F6681">
      <w:pPr>
        <w:spacing w:before="120" w:after="120" w:line="276" w:lineRule="auto"/>
        <w:jc w:val="both"/>
        <w:rPr>
          <w:rFonts w:ascii="Calibri" w:hAnsi="Calibri" w:cs="Calibri"/>
          <w:b/>
        </w:rPr>
      </w:pPr>
      <w:r w:rsidRPr="00DF2018">
        <w:rPr>
          <w:rFonts w:ascii="Calibri" w:hAnsi="Calibri" w:cs="Calibri"/>
          <w:b/>
        </w:rPr>
        <w:t>…………………………</w:t>
      </w:r>
    </w:p>
    <w:p w14:paraId="3A341D51" w14:textId="4DE8C8F1" w:rsidR="004C42BE" w:rsidRPr="00DF2018" w:rsidRDefault="004C42BE" w:rsidP="007F6681">
      <w:pPr>
        <w:spacing w:before="120" w:after="120" w:line="276" w:lineRule="auto"/>
        <w:jc w:val="both"/>
        <w:rPr>
          <w:rFonts w:ascii="Calibri" w:hAnsi="Calibri" w:cs="Calibri"/>
          <w:b/>
        </w:rPr>
      </w:pPr>
      <w:r w:rsidRPr="00DF2018">
        <w:rPr>
          <w:rFonts w:ascii="Calibri" w:hAnsi="Calibri" w:cs="Calibri"/>
          <w:b/>
        </w:rPr>
        <w:t>…………………………</w:t>
      </w:r>
    </w:p>
    <w:p w14:paraId="0F13E289" w14:textId="269E23E1" w:rsidR="000B5E8B" w:rsidRPr="00DF2018" w:rsidRDefault="000B5E8B" w:rsidP="007F6681">
      <w:pPr>
        <w:spacing w:before="120" w:after="120" w:line="276" w:lineRule="auto"/>
        <w:jc w:val="both"/>
        <w:rPr>
          <w:rFonts w:ascii="Calibri" w:hAnsi="Calibri" w:cs="Calibri"/>
          <w:b/>
        </w:rPr>
      </w:pPr>
      <w:r w:rsidRPr="00DF2018">
        <w:rPr>
          <w:rFonts w:ascii="Calibri" w:hAnsi="Calibri" w:cs="Calibri"/>
          <w:b/>
        </w:rPr>
        <w:t>…………………………</w:t>
      </w:r>
    </w:p>
    <w:p w14:paraId="467F86F2" w14:textId="60C25A04" w:rsidR="00B74462" w:rsidRPr="00DF2018" w:rsidRDefault="00B74462" w:rsidP="007F6681">
      <w:pPr>
        <w:spacing w:before="120" w:after="120" w:line="276" w:lineRule="auto"/>
        <w:jc w:val="both"/>
        <w:rPr>
          <w:rFonts w:ascii="Calibri" w:hAnsi="Calibri" w:cs="Calibri"/>
        </w:rPr>
      </w:pPr>
      <w:r w:rsidRPr="00DF2018">
        <w:rPr>
          <w:rFonts w:ascii="Calibri" w:hAnsi="Calibri" w:cs="Calibri"/>
        </w:rPr>
        <w:t>reprezentowanym przez:</w:t>
      </w:r>
    </w:p>
    <w:p w14:paraId="0224782C" w14:textId="23948EE1" w:rsidR="004C42BE" w:rsidRPr="00DF2018" w:rsidRDefault="004C42BE" w:rsidP="007F6681">
      <w:pPr>
        <w:spacing w:before="120" w:after="120" w:line="276" w:lineRule="auto"/>
        <w:jc w:val="both"/>
        <w:rPr>
          <w:rFonts w:ascii="Calibri" w:hAnsi="Calibri" w:cs="Calibri"/>
        </w:rPr>
      </w:pPr>
      <w:r w:rsidRPr="00DF2018">
        <w:rPr>
          <w:rFonts w:ascii="Calibri" w:hAnsi="Calibri" w:cs="Calibri"/>
        </w:rPr>
        <w:t>………………………………</w:t>
      </w:r>
    </w:p>
    <w:p w14:paraId="2025204B" w14:textId="77777777" w:rsidR="00B74462" w:rsidRPr="00DF2018" w:rsidRDefault="00B74462" w:rsidP="007F6681">
      <w:pPr>
        <w:spacing w:before="120" w:after="120" w:line="276" w:lineRule="auto"/>
        <w:jc w:val="both"/>
        <w:rPr>
          <w:rFonts w:ascii="Calibri" w:hAnsi="Calibri" w:cs="Calibri"/>
        </w:rPr>
      </w:pPr>
      <w:r w:rsidRPr="00DF2018">
        <w:rPr>
          <w:rFonts w:ascii="Calibri" w:hAnsi="Calibri" w:cs="Calibri"/>
        </w:rPr>
        <w:t xml:space="preserve">zwanym dalej </w:t>
      </w:r>
      <w:r w:rsidRPr="00DF2018">
        <w:rPr>
          <w:rFonts w:ascii="Calibri" w:hAnsi="Calibri" w:cs="Calibri"/>
          <w:b/>
          <w:bCs/>
        </w:rPr>
        <w:t>Wykonawcą</w:t>
      </w:r>
      <w:r w:rsidRPr="00DF2018">
        <w:rPr>
          <w:rFonts w:ascii="Calibri" w:hAnsi="Calibri" w:cs="Calibri"/>
        </w:rPr>
        <w:t>.</w:t>
      </w:r>
    </w:p>
    <w:p w14:paraId="6447C4E7" w14:textId="0B1EE0BE" w:rsidR="00274DCE" w:rsidRPr="00DF2018" w:rsidRDefault="00B74462" w:rsidP="007F6681">
      <w:pPr>
        <w:spacing w:line="276" w:lineRule="auto"/>
        <w:jc w:val="both"/>
        <w:rPr>
          <w:rFonts w:ascii="Calibri" w:hAnsi="Calibri" w:cs="Calibri"/>
          <w:bCs/>
        </w:rPr>
      </w:pPr>
      <w:r w:rsidRPr="00DF2018">
        <w:rPr>
          <w:rFonts w:ascii="Calibri" w:hAnsi="Calibri" w:cs="Calibri"/>
        </w:rPr>
        <w:t>W wyniku dokonania przez Zamawiającego wyboru oferty Wykonawcy w trakcie postępowania o zamówienie publiczne na</w:t>
      </w:r>
      <w:r w:rsidR="00E01C06" w:rsidRPr="00DF2018">
        <w:rPr>
          <w:rFonts w:ascii="Calibri" w:hAnsi="Calibri" w:cs="Calibri"/>
        </w:rPr>
        <w:t>:</w:t>
      </w:r>
      <w:r w:rsidRPr="00DF2018">
        <w:rPr>
          <w:rFonts w:ascii="Calibri" w:hAnsi="Calibri" w:cs="Calibri"/>
        </w:rPr>
        <w:t xml:space="preserve"> </w:t>
      </w:r>
      <w:bookmarkStart w:id="0" w:name="_Hlk84484027"/>
      <w:r w:rsidR="00D24A00" w:rsidRPr="00DF2018">
        <w:rPr>
          <w:rFonts w:ascii="Calibri" w:hAnsi="Calibri" w:cs="Calibri"/>
          <w:b/>
          <w:sz w:val="22"/>
          <w:szCs w:val="22"/>
        </w:rPr>
        <w:t>Modernizacja Domu Przedpogrzebowego na Cmentarzu Komunalnym w Śremie - III etap</w:t>
      </w:r>
      <w:r w:rsidR="00ED5C89" w:rsidRPr="00DF2018">
        <w:rPr>
          <w:rFonts w:ascii="Calibri" w:hAnsi="Calibri" w:cs="Calibri"/>
          <w:b/>
        </w:rPr>
        <w:t xml:space="preserve">, </w:t>
      </w:r>
      <w:r w:rsidR="00B13BA6" w:rsidRPr="00DF2018">
        <w:rPr>
          <w:rFonts w:ascii="Calibri" w:hAnsi="Calibri" w:cs="Calibri"/>
          <w:bCs/>
        </w:rPr>
        <w:t>prowadzonego w trybie podstawowy</w:t>
      </w:r>
      <w:r w:rsidR="00E34276" w:rsidRPr="00DF2018">
        <w:rPr>
          <w:rFonts w:ascii="Calibri" w:hAnsi="Calibri" w:cs="Calibri"/>
          <w:bCs/>
        </w:rPr>
        <w:t>m</w:t>
      </w:r>
      <w:r w:rsidR="00B13BA6" w:rsidRPr="00DF2018">
        <w:rPr>
          <w:rFonts w:ascii="Calibri" w:hAnsi="Calibri" w:cs="Calibri"/>
          <w:bCs/>
        </w:rPr>
        <w:t xml:space="preserve"> bez negocjacji, Strony oświadczają co następuje: </w:t>
      </w:r>
      <w:bookmarkEnd w:id="0"/>
    </w:p>
    <w:p w14:paraId="09181A2A" w14:textId="77777777" w:rsidR="00B74462" w:rsidRPr="00DF2018" w:rsidRDefault="00B74462" w:rsidP="007F6681">
      <w:pPr>
        <w:spacing w:before="240" w:after="120" w:line="276" w:lineRule="auto"/>
        <w:ind w:left="567"/>
        <w:jc w:val="center"/>
        <w:rPr>
          <w:rFonts w:ascii="Calibri" w:hAnsi="Calibri" w:cs="Calibri"/>
        </w:rPr>
      </w:pPr>
      <w:r w:rsidRPr="00DF2018">
        <w:rPr>
          <w:rFonts w:ascii="Calibri" w:hAnsi="Calibri" w:cs="Calibri"/>
          <w:b/>
        </w:rPr>
        <w:t>§ 1</w:t>
      </w:r>
    </w:p>
    <w:p w14:paraId="47479D2A" w14:textId="77777777" w:rsidR="00D6497C" w:rsidRPr="00DF2018" w:rsidRDefault="007463A9" w:rsidP="000C5424">
      <w:pPr>
        <w:pStyle w:val="Akapitzlist"/>
        <w:numPr>
          <w:ilvl w:val="0"/>
          <w:numId w:val="37"/>
        </w:numPr>
        <w:spacing w:after="60"/>
        <w:jc w:val="both"/>
        <w:rPr>
          <w:rFonts w:cs="Calibri"/>
          <w:sz w:val="24"/>
          <w:szCs w:val="24"/>
        </w:rPr>
      </w:pPr>
      <w:bookmarkStart w:id="1" w:name="_Hlk155958921"/>
      <w:r w:rsidRPr="00DF2018">
        <w:rPr>
          <w:rFonts w:cs="Calibri"/>
          <w:sz w:val="24"/>
          <w:szCs w:val="24"/>
        </w:rPr>
        <w:t xml:space="preserve">Przedmiotem zadania </w:t>
      </w:r>
      <w:r w:rsidR="00D6497C" w:rsidRPr="00DF2018">
        <w:rPr>
          <w:rFonts w:cs="Calibri"/>
          <w:sz w:val="24"/>
          <w:szCs w:val="24"/>
        </w:rPr>
        <w:t>Przedmiotem inwestycji jest:</w:t>
      </w:r>
    </w:p>
    <w:p w14:paraId="5535427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I. ROBOTY BUDOWLANE:</w:t>
      </w:r>
    </w:p>
    <w:p w14:paraId="7743E42F"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1. Roboty rozbiórkowe:</w:t>
      </w:r>
    </w:p>
    <w:p w14:paraId="0295E32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skrzydeł drzwi i ościeżnic,</w:t>
      </w:r>
    </w:p>
    <w:p w14:paraId="4B38F1D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okien drewnianych z ościeżnicami,</w:t>
      </w:r>
    </w:p>
    <w:p w14:paraId="62A1A8C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krat okiennych,</w:t>
      </w:r>
    </w:p>
    <w:p w14:paraId="6ED5DB6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wykucie z muru parapetów zewnętrznych,</w:t>
      </w:r>
    </w:p>
    <w:p w14:paraId="1D4FB05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wykucie z muru kratek wentylacyjnych,</w:t>
      </w:r>
    </w:p>
    <w:p w14:paraId="152D38C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stalowych wsporników ściennych w pomieszczeniu chłodni, służące jako elementy wsporcze pod tace na ciała,</w:t>
      </w:r>
    </w:p>
    <w:p w14:paraId="02E6DF3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rozebranie fundamentu żelbetowego w pom. nr 5 wg. inwentaryzacji. Jest to</w:t>
      </w:r>
    </w:p>
    <w:p w14:paraId="0883C362" w14:textId="6B0E3CDB" w:rsidR="00D6497C" w:rsidRPr="00DF2018" w:rsidRDefault="00320CF9" w:rsidP="00320CF9">
      <w:pPr>
        <w:pStyle w:val="Akapitzlist"/>
        <w:spacing w:after="60"/>
        <w:ind w:left="360"/>
        <w:jc w:val="both"/>
        <w:rPr>
          <w:rFonts w:cs="Calibri"/>
          <w:sz w:val="24"/>
          <w:szCs w:val="24"/>
        </w:rPr>
      </w:pPr>
      <w:r w:rsidRPr="00DF2018">
        <w:rPr>
          <w:rFonts w:cs="Calibri"/>
          <w:sz w:val="24"/>
          <w:szCs w:val="24"/>
        </w:rPr>
        <w:t>fundament pod starą technologię chłodzenia,</w:t>
      </w:r>
    </w:p>
    <w:p w14:paraId="13C516C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wykucie otworów w ścianach zewnętrznych i ścianie wewnętrznej pod nowe drzwi i okno,</w:t>
      </w:r>
    </w:p>
    <w:p w14:paraId="0B06FC4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rozebranie części ścianek działowych gr. 12 cm + grubość tynku,</w:t>
      </w:r>
    </w:p>
    <w:p w14:paraId="2609D81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lastRenderedPageBreak/>
        <w:t>- skucie starych płytek z posadzek i ścian,</w:t>
      </w:r>
    </w:p>
    <w:p w14:paraId="62B2993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skucie luźnych i spękanych tynków ściennych,</w:t>
      </w:r>
    </w:p>
    <w:p w14:paraId="78AD47D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wszystkie materiały z rozbiórki należy wywieść i zutylizować.</w:t>
      </w:r>
    </w:p>
    <w:p w14:paraId="2AAA1A6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2. Poszerzenie otworów drzwiowych:</w:t>
      </w:r>
    </w:p>
    <w:p w14:paraId="5AC3179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istniejące otwory drzwiowe należy odpowiednio poszerzyć, aby można było</w:t>
      </w:r>
    </w:p>
    <w:p w14:paraId="096DBF1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zamontować drzwi o świetle przejścia "80", "90" i "100" cm,</w:t>
      </w:r>
    </w:p>
    <w:p w14:paraId="5248EC7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nad poszerzonymi i nowo wykutymi otworami należy osadzić nadproża</w:t>
      </w:r>
    </w:p>
    <w:p w14:paraId="52A5390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Strunobetonowe.</w:t>
      </w:r>
    </w:p>
    <w:p w14:paraId="278A5FB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3. Zamurowanie otworów w ścianach:</w:t>
      </w:r>
    </w:p>
    <w:p w14:paraId="0285FD7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zamurowanie otworów w ścianach po demontażu drzwi.</w:t>
      </w:r>
    </w:p>
    <w:p w14:paraId="6958A05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4. Murowanie ścianek działowych:</w:t>
      </w:r>
    </w:p>
    <w:p w14:paraId="080CA7C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murowanie ścianek działowych ceramicznych gr. 12 cm.</w:t>
      </w:r>
    </w:p>
    <w:p w14:paraId="688CD97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5. Tynkowanie/wyrównywanie ścian do pionu + gładzie:</w:t>
      </w:r>
    </w:p>
    <w:p w14:paraId="7E7FFDE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odtworzenie skutych tynków wewnętrznych, wyrównanie do pionu ścian zaprawą,</w:t>
      </w:r>
    </w:p>
    <w:p w14:paraId="0F3C65E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przeszpachlowanie ścian.</w:t>
      </w:r>
    </w:p>
    <w:p w14:paraId="1B1F1B3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6. Roboty malarskie:</w:t>
      </w:r>
    </w:p>
    <w:p w14:paraId="136449A7"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przygotowanie pod malowanie powierzchni sufitów poprzez oczyszczenie</w:t>
      </w:r>
    </w:p>
    <w:p w14:paraId="096A4D6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powierzchni, szpachlowanie nierówności,</w:t>
      </w:r>
    </w:p>
    <w:p w14:paraId="4E27678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zagruntowanie powierzchni sufitów i ścian,</w:t>
      </w:r>
    </w:p>
    <w:p w14:paraId="58BC092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pomalowanie dwukrotne powierzchni sufitów i ścian farbą emulsyjną</w:t>
      </w:r>
    </w:p>
    <w:p w14:paraId="40B7E5D9"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w kolorze wskazanym przez inwestora.</w:t>
      </w:r>
    </w:p>
    <w:p w14:paraId="69F9970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7. Posadzka betonowa/lastrico:</w:t>
      </w:r>
    </w:p>
    <w:p w14:paraId="1CB58EEF" w14:textId="27233E7C" w:rsidR="00320CF9" w:rsidRPr="00DF2018" w:rsidRDefault="00320CF9" w:rsidP="00320CF9">
      <w:pPr>
        <w:pStyle w:val="Akapitzlist"/>
        <w:spacing w:after="60"/>
        <w:ind w:left="360"/>
        <w:jc w:val="both"/>
        <w:rPr>
          <w:rFonts w:cs="Calibri"/>
          <w:sz w:val="24"/>
          <w:szCs w:val="24"/>
        </w:rPr>
      </w:pPr>
      <w:r w:rsidRPr="00DF2018">
        <w:rPr>
          <w:rFonts w:cs="Calibri"/>
          <w:sz w:val="24"/>
          <w:szCs w:val="24"/>
        </w:rPr>
        <w:t>- przed wylaniem posadzki należy rozłożyć jedną warstwę foli polietylenowej gr. 0,2 mm,</w:t>
      </w:r>
    </w:p>
    <w:p w14:paraId="195B55D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wykonanie posadzki betonowej tradycyjnej z </w:t>
      </w:r>
      <w:proofErr w:type="spellStart"/>
      <w:r w:rsidRPr="00DF2018">
        <w:rPr>
          <w:rFonts w:cs="Calibri"/>
          <w:sz w:val="24"/>
          <w:szCs w:val="24"/>
        </w:rPr>
        <w:t>miksokreta</w:t>
      </w:r>
      <w:proofErr w:type="spellEnd"/>
      <w:r w:rsidRPr="00DF2018">
        <w:rPr>
          <w:rFonts w:cs="Calibri"/>
          <w:sz w:val="24"/>
          <w:szCs w:val="24"/>
        </w:rPr>
        <w:t xml:space="preserve"> o gr. ok 6 cm, grubość posadzki należy określić po skuciu warstwy lastrico i ustaleniu poziomu płytek na całym obiekcie. posadzkę należy </w:t>
      </w:r>
      <w:proofErr w:type="spellStart"/>
      <w:r w:rsidRPr="00DF2018">
        <w:rPr>
          <w:rFonts w:cs="Calibri"/>
          <w:sz w:val="24"/>
          <w:szCs w:val="24"/>
        </w:rPr>
        <w:t>zazbroić</w:t>
      </w:r>
      <w:proofErr w:type="spellEnd"/>
      <w:r w:rsidRPr="00DF2018">
        <w:rPr>
          <w:rFonts w:cs="Calibri"/>
          <w:sz w:val="24"/>
          <w:szCs w:val="24"/>
        </w:rPr>
        <w:t xml:space="preserve"> włóknem stalowym 50/1D,</w:t>
      </w:r>
    </w:p>
    <w:p w14:paraId="5FF83A0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istniejącą posadzkę z lastrico w pom.1 należy przeszlifować, oczyścić </w:t>
      </w:r>
    </w:p>
    <w:p w14:paraId="50D6BEC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i zagruntować (renowacja powierzchni posadzki z lastriko).</w:t>
      </w:r>
    </w:p>
    <w:p w14:paraId="59611CB9"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8. Układanie płytek na ścianach i posadzce:</w:t>
      </w:r>
    </w:p>
    <w:p w14:paraId="7D97D5E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we wszystkich pomieszczeniach należy ułożyć płytki na posadzce wraz </w:t>
      </w:r>
    </w:p>
    <w:p w14:paraId="44F5B99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z cokolikami wys. do 10 cm (bez cokolików przy ścianach wykończonych płytkami od poziomu posadzki),</w:t>
      </w:r>
    </w:p>
    <w:p w14:paraId="21DD920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 pomieszczeniach w których jest to wymagane płytki należy układać na</w:t>
      </w:r>
    </w:p>
    <w:p w14:paraId="4C37C48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wysokość 2,1 m.</w:t>
      </w:r>
    </w:p>
    <w:p w14:paraId="127C1CEF"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9. Sufit podwieszany w łazience:</w:t>
      </w:r>
    </w:p>
    <w:p w14:paraId="3E6EA9C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 nowoprojektowanym pomieszczeniu łazienki należy wykonać sufit podwieszany z płyt g-k na wspornikach mocowanych do stropodachu.</w:t>
      </w:r>
    </w:p>
    <w:p w14:paraId="367436E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10. Stolarka okienna i drzwiowa:</w:t>
      </w:r>
    </w:p>
    <w:p w14:paraId="236AD5D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okna aluminiowego,</w:t>
      </w:r>
    </w:p>
    <w:p w14:paraId="549A937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drzwi aluminiowych zewnętrznych i wewnętrznych,</w:t>
      </w:r>
    </w:p>
    <w:p w14:paraId="4918077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drzwi PCV zewnętrznych,</w:t>
      </w:r>
    </w:p>
    <w:p w14:paraId="39E2FB6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lastRenderedPageBreak/>
        <w:t>- montaż drzwi wewnętrznych drewnianych (ościeżnica drewniana + wypełnienie z płyty wiórowej),</w:t>
      </w:r>
    </w:p>
    <w:p w14:paraId="53D4825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parapetów wewnętrznych z PCV,</w:t>
      </w:r>
    </w:p>
    <w:p w14:paraId="1A98A26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parapetów zewnętrznych z blachy stalowej powlekanej w kolorze</w:t>
      </w:r>
    </w:p>
    <w:p w14:paraId="6C9B847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wybranym przez inwestora,</w:t>
      </w:r>
    </w:p>
    <w:p w14:paraId="2534A4E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systemowej ścianki przesuwnej w uzgodnieniu z inwestorem,</w:t>
      </w:r>
    </w:p>
    <w:p w14:paraId="6FA771F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ścianki systemowej w łazience z płyt HPL.</w:t>
      </w:r>
    </w:p>
    <w:p w14:paraId="05CBB2C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Wymogi </w:t>
      </w:r>
      <w:proofErr w:type="spellStart"/>
      <w:r w:rsidRPr="00DF2018">
        <w:rPr>
          <w:rFonts w:cs="Calibri"/>
          <w:sz w:val="24"/>
          <w:szCs w:val="24"/>
        </w:rPr>
        <w:t>Uw</w:t>
      </w:r>
      <w:proofErr w:type="spellEnd"/>
      <w:r w:rsidRPr="00DF2018">
        <w:rPr>
          <w:rFonts w:cs="Calibri"/>
          <w:sz w:val="24"/>
          <w:szCs w:val="24"/>
        </w:rPr>
        <w:t xml:space="preserve"> dla stolarki zewnętrznej:</w:t>
      </w:r>
    </w:p>
    <w:p w14:paraId="7295353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okna </w:t>
      </w:r>
      <w:proofErr w:type="spellStart"/>
      <w:r w:rsidRPr="00DF2018">
        <w:rPr>
          <w:rFonts w:cs="Calibri"/>
          <w:sz w:val="24"/>
          <w:szCs w:val="24"/>
        </w:rPr>
        <w:t>Uw</w:t>
      </w:r>
      <w:proofErr w:type="spellEnd"/>
      <w:r w:rsidRPr="00DF2018">
        <w:rPr>
          <w:rFonts w:cs="Calibri"/>
          <w:sz w:val="24"/>
          <w:szCs w:val="24"/>
        </w:rPr>
        <w:t>=0,7 - 0,8 W/m2K</w:t>
      </w:r>
    </w:p>
    <w:p w14:paraId="1E461DD5" w14:textId="61271AB4"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drzwi </w:t>
      </w:r>
      <w:proofErr w:type="spellStart"/>
      <w:r w:rsidRPr="00DF2018">
        <w:rPr>
          <w:rFonts w:cs="Calibri"/>
          <w:sz w:val="24"/>
          <w:szCs w:val="24"/>
        </w:rPr>
        <w:t>Uw</w:t>
      </w:r>
      <w:proofErr w:type="spellEnd"/>
      <w:r w:rsidRPr="00DF2018">
        <w:rPr>
          <w:rFonts w:cs="Calibri"/>
          <w:sz w:val="24"/>
          <w:szCs w:val="24"/>
        </w:rPr>
        <w:t>= 1,0-1,1 W/m2K</w:t>
      </w:r>
    </w:p>
    <w:p w14:paraId="0B8A99D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11. Prace pozostałe:</w:t>
      </w:r>
    </w:p>
    <w:p w14:paraId="5F3BFBB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Odświeżenie / pomalowanie napisu na ścianie zewnętrznej nad wejściem</w:t>
      </w:r>
    </w:p>
    <w:p w14:paraId="1B352B19"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do pomieszczenia nr 1,</w:t>
      </w:r>
    </w:p>
    <w:p w14:paraId="61C322B7"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żaluzji na drzwiach wejściowych do pom. nr 1, w miejsce</w:t>
      </w:r>
    </w:p>
    <w:p w14:paraId="1617AF0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zdemontowanych żaluzji montaż karniszu i zasłon:</w:t>
      </w:r>
    </w:p>
    <w:p w14:paraId="25A1A21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Parametry zasłon:</w:t>
      </w:r>
    </w:p>
    <w:p w14:paraId="44D509D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Zasłona niepalna w </w:t>
      </w:r>
      <w:proofErr w:type="spellStart"/>
      <w:r w:rsidRPr="00DF2018">
        <w:rPr>
          <w:rFonts w:cs="Calibri"/>
          <w:sz w:val="24"/>
          <w:szCs w:val="24"/>
        </w:rPr>
        <w:t>rozm</w:t>
      </w:r>
      <w:proofErr w:type="spellEnd"/>
      <w:r w:rsidRPr="00DF2018">
        <w:rPr>
          <w:rFonts w:cs="Calibri"/>
          <w:sz w:val="24"/>
          <w:szCs w:val="24"/>
        </w:rPr>
        <w:t>. 140 x 250 cm (2 szt.),</w:t>
      </w:r>
    </w:p>
    <w:p w14:paraId="3BE6D4F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kolor dostosowany do wnętrza (od uzgodnienia z zarządcą obiektu),</w:t>
      </w:r>
    </w:p>
    <w:p w14:paraId="218413F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skład 100% poliester,</w:t>
      </w:r>
    </w:p>
    <w:p w14:paraId="62FED29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miękka, matowa,</w:t>
      </w:r>
    </w:p>
    <w:p w14:paraId="64E16E8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wzór gładki,</w:t>
      </w:r>
    </w:p>
    <w:p w14:paraId="375A071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gramatura 270/m2,</w:t>
      </w:r>
    </w:p>
    <w:p w14:paraId="13CDB85F"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zacienienie do 95%,</w:t>
      </w:r>
    </w:p>
    <w:p w14:paraId="5626D9E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z atestem na trudnopalność,</w:t>
      </w:r>
    </w:p>
    <w:p w14:paraId="2B8207A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karnisz ścienny drążkowy z suwakami dostosowany do ciężaru zasłony,</w:t>
      </w:r>
    </w:p>
    <w:p w14:paraId="366D3763"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Renowacja powierzchni katafalku polegająca na przeszlifowaniu całej jej</w:t>
      </w:r>
    </w:p>
    <w:p w14:paraId="16F2AC01"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powierzchni oczyszczeniu i zagruntowaniu.</w:t>
      </w:r>
    </w:p>
    <w:p w14:paraId="76BD707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12. Technologia chłodni:</w:t>
      </w:r>
    </w:p>
    <w:p w14:paraId="5C8F5CD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Komora chłodnicza na 6 ciał (Komora z 1 agregatem na suficie komory COMPACT) + hydrauliczny wózek do załadunku.</w:t>
      </w:r>
    </w:p>
    <w:p w14:paraId="02EA84F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II. ROBOTY SANITARNE:</w:t>
      </w:r>
    </w:p>
    <w:p w14:paraId="79FAF8A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1. Instalacja kanalizacyjna:</w:t>
      </w:r>
    </w:p>
    <w:p w14:paraId="2C21F61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muszli ustępowej, umywalek, prysznica itp.,</w:t>
      </w:r>
    </w:p>
    <w:p w14:paraId="2DEB800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przygotowanie trasy pod ułożeni przewodów instalacji sanitarnej tj. rozkucie</w:t>
      </w:r>
    </w:p>
    <w:p w14:paraId="3E9BE0B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podbudowy w posadzce i na zagospodarowaniu terenu, wykonanie przekuć przez ściany,</w:t>
      </w:r>
    </w:p>
    <w:p w14:paraId="7D099C15"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ułożenie przewodów rurowych fi 110 i fi 50 w wewnątrz budynku i na zewnątrz,</w:t>
      </w:r>
    </w:p>
    <w:p w14:paraId="601DB18A" w14:textId="74B5C145"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wykonanie uszczelnień przejść przez ściany zewnętrzne,</w:t>
      </w:r>
    </w:p>
    <w:p w14:paraId="70C4A20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wykonanie pionów wywiewnych instalacji kanalizacyjnej ponad dach,</w:t>
      </w:r>
    </w:p>
    <w:p w14:paraId="4288BC7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włączenie przewodów instalacji kanalizacyjnej fi 110 do istniejącego zbiornika</w:t>
      </w:r>
    </w:p>
    <w:p w14:paraId="12B3C81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bezodpływowego na ścieki,</w:t>
      </w:r>
    </w:p>
    <w:p w14:paraId="160F5161"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wykonanie podejść fi 110 i fi 50 do odbiorników sanitarnych,</w:t>
      </w:r>
    </w:p>
    <w:p w14:paraId="64B1ACDC"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lastRenderedPageBreak/>
        <w:t>- montaż odpływu liniowego i kratek ściekowych,</w:t>
      </w:r>
    </w:p>
    <w:p w14:paraId="0F415DB9"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po ułożeniu przewodów kanalizacyjnych zasypanie piaskiem z zagęszczenie,</w:t>
      </w:r>
    </w:p>
    <w:p w14:paraId="59B547F7"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uzupełnienie betonem rozkutej uprzednio podbudowy, ułożenie kostki betonowej na zewnątrz,</w:t>
      </w:r>
    </w:p>
    <w:p w14:paraId="1A96ACB1"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zestawu podtynkowego wraz z jego obudową płytą g-k na stelażu,</w:t>
      </w:r>
    </w:p>
    <w:p w14:paraId="216BD39A"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brodzika natryskowego z kabiną prysznicową,</w:t>
      </w:r>
    </w:p>
    <w:p w14:paraId="40A1717E"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umywalek porcelanowych z syfonem.</w:t>
      </w:r>
    </w:p>
    <w:p w14:paraId="0C8BD19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2. Instalacja wodociągowa:</w:t>
      </w:r>
    </w:p>
    <w:p w14:paraId="6AF4F13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demontaż baterii umywalkowych i prysznicowej,</w:t>
      </w:r>
    </w:p>
    <w:p w14:paraId="51D59C0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przebicie otworów w ścianach, bruzdowanie ścian, rozkucie podbudowy posadzki w celu rozprowadzenia przewodów instalacyjnych do zimnej i ciepłej wody,</w:t>
      </w:r>
    </w:p>
    <w:p w14:paraId="0ACF671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rozprowadzenie instalacji i wykonanie podejść pod odbiorniki tj. baterie itp.,</w:t>
      </w:r>
    </w:p>
    <w:p w14:paraId="51B21606"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xml:space="preserve">- po rozprowadzeniu instalacji zaprawienie bruzdy i wypełnienie rozkuć </w:t>
      </w:r>
    </w:p>
    <w:p w14:paraId="3803C104"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w posadzce betonem,</w:t>
      </w:r>
    </w:p>
    <w:p w14:paraId="03109252"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zaworów przed bateriami i WC,</w:t>
      </w:r>
    </w:p>
    <w:p w14:paraId="2DC9FB6D"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baterii,</w:t>
      </w:r>
    </w:p>
    <w:p w14:paraId="38BF61D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montaż podgrzewacza ciepłej wody przy umywalce,</w:t>
      </w:r>
    </w:p>
    <w:p w14:paraId="2118318B"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wykonanie próby szczelności instalacji.</w:t>
      </w:r>
    </w:p>
    <w:p w14:paraId="38317830"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3. Instalacja wentylacyjna:</w:t>
      </w:r>
    </w:p>
    <w:p w14:paraId="5CDCA958" w14:textId="77777777" w:rsidR="00320CF9" w:rsidRPr="00DF2018" w:rsidRDefault="00320CF9" w:rsidP="00320CF9">
      <w:pPr>
        <w:pStyle w:val="Akapitzlist"/>
        <w:spacing w:after="60"/>
        <w:ind w:left="360"/>
        <w:jc w:val="both"/>
        <w:rPr>
          <w:rFonts w:cs="Calibri"/>
          <w:sz w:val="24"/>
          <w:szCs w:val="24"/>
        </w:rPr>
      </w:pPr>
      <w:r w:rsidRPr="00DF2018">
        <w:rPr>
          <w:rFonts w:cs="Calibri"/>
          <w:sz w:val="24"/>
          <w:szCs w:val="24"/>
        </w:rPr>
        <w:t>- Wyprowadzenie wentylacji mechanicznej w pomieszczeniu łazienki. Wentylator łazienkowy mechaniczny zamontować w suficie podwieszanym, przewodem wyprowadzić go na zewnątrz ściany zewnętrznej i zakończyć kratką wywiewną.</w:t>
      </w:r>
    </w:p>
    <w:p w14:paraId="185981FE" w14:textId="77777777" w:rsidR="00320CF9" w:rsidRPr="00DF2018" w:rsidRDefault="00320CF9" w:rsidP="00320CF9">
      <w:pPr>
        <w:pStyle w:val="Akapitzlist"/>
        <w:spacing w:after="60"/>
        <w:ind w:left="360"/>
        <w:jc w:val="both"/>
        <w:rPr>
          <w:rFonts w:asciiTheme="minorHAnsi" w:hAnsiTheme="minorHAnsi" w:cstheme="minorHAnsi"/>
          <w:sz w:val="24"/>
          <w:szCs w:val="24"/>
        </w:rPr>
      </w:pPr>
      <w:r w:rsidRPr="00DF2018">
        <w:rPr>
          <w:rFonts w:asciiTheme="minorHAnsi" w:hAnsiTheme="minorHAnsi" w:cstheme="minorHAnsi"/>
          <w:sz w:val="24"/>
          <w:szCs w:val="24"/>
        </w:rPr>
        <w:t xml:space="preserve">III. ROBOTY ELEKTYRYCZNE </w:t>
      </w:r>
    </w:p>
    <w:p w14:paraId="39F9B44A" w14:textId="47246D28" w:rsidR="00320CF9" w:rsidRPr="00DF2018" w:rsidRDefault="00320CF9" w:rsidP="000C5424">
      <w:pPr>
        <w:pStyle w:val="Akapitzlist"/>
        <w:numPr>
          <w:ilvl w:val="0"/>
          <w:numId w:val="40"/>
        </w:numPr>
        <w:spacing w:after="60"/>
        <w:jc w:val="both"/>
        <w:rPr>
          <w:rFonts w:asciiTheme="minorHAnsi" w:hAnsiTheme="minorHAnsi" w:cstheme="minorHAnsi"/>
          <w:sz w:val="24"/>
          <w:szCs w:val="24"/>
        </w:rPr>
      </w:pPr>
      <w:r w:rsidRPr="00DF2018">
        <w:rPr>
          <w:rFonts w:asciiTheme="minorHAnsi" w:hAnsiTheme="minorHAnsi" w:cstheme="minorHAnsi"/>
          <w:sz w:val="24"/>
          <w:szCs w:val="24"/>
        </w:rPr>
        <w:t>Roboty rozbiórkowe:</w:t>
      </w:r>
    </w:p>
    <w:p w14:paraId="11374533"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demontaż opraw, włączników i gniazdek.</w:t>
      </w:r>
    </w:p>
    <w:p w14:paraId="10666376"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2. Rozbudowa istniejącej rozdzielnicy:</w:t>
      </w:r>
    </w:p>
    <w:p w14:paraId="4302669B"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rozbudowa istniejącej rozdzielnicy w celu dostosowania jej do nowej instalacji</w:t>
      </w:r>
    </w:p>
    <w:p w14:paraId="4E271FC0"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Elektrycznej.</w:t>
      </w:r>
    </w:p>
    <w:p w14:paraId="4DF9E19D"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3. Instalacja oświetleniowa:</w:t>
      </w:r>
    </w:p>
    <w:p w14:paraId="06512E36"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xml:space="preserve">- wykonanie wypustów oświetleniowych do oświetlenia, włączników, wyłącznika p. </w:t>
      </w:r>
      <w:proofErr w:type="spellStart"/>
      <w:r w:rsidRPr="00DF2018">
        <w:rPr>
          <w:rFonts w:asciiTheme="minorHAnsi" w:hAnsiTheme="minorHAnsi" w:cstheme="minorHAnsi"/>
        </w:rPr>
        <w:t>poż</w:t>
      </w:r>
      <w:proofErr w:type="spellEnd"/>
      <w:r w:rsidRPr="00DF2018">
        <w:rPr>
          <w:rFonts w:asciiTheme="minorHAnsi" w:hAnsiTheme="minorHAnsi" w:cstheme="minorHAnsi"/>
        </w:rPr>
        <w:t>.,</w:t>
      </w:r>
    </w:p>
    <w:p w14:paraId="73668FDA"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montaż opraw oświetleniowych wewnętrznych i zewnętrznych,</w:t>
      </w:r>
    </w:p>
    <w:p w14:paraId="40A98DEA"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xml:space="preserve">- montaż wyłącznika p. </w:t>
      </w:r>
      <w:proofErr w:type="spellStart"/>
      <w:r w:rsidRPr="00DF2018">
        <w:rPr>
          <w:rFonts w:asciiTheme="minorHAnsi" w:hAnsiTheme="minorHAnsi" w:cstheme="minorHAnsi"/>
        </w:rPr>
        <w:t>poż</w:t>
      </w:r>
      <w:proofErr w:type="spellEnd"/>
      <w:r w:rsidRPr="00DF2018">
        <w:rPr>
          <w:rFonts w:asciiTheme="minorHAnsi" w:hAnsiTheme="minorHAnsi" w:cstheme="minorHAnsi"/>
        </w:rPr>
        <w:t>.,</w:t>
      </w:r>
    </w:p>
    <w:p w14:paraId="43B61D41"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demontaż i montaż nowych opraw w suficie podwieszanym w pom. nr 1.</w:t>
      </w:r>
    </w:p>
    <w:p w14:paraId="3C8D18E3"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4. Instalacja gniazd i odbiorników:</w:t>
      </w:r>
    </w:p>
    <w:p w14:paraId="0C0080E1"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wykonanie wypustów pod gniazda 230V/10A, i odbiorników elektrycznych,</w:t>
      </w:r>
    </w:p>
    <w:p w14:paraId="0A5CE500"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montaż gniazd, grzejników konwektorowych elektrycznych, przepływowego</w:t>
      </w:r>
    </w:p>
    <w:p w14:paraId="28C9D963"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podgrzewacza wody, klimatyzatora.</w:t>
      </w:r>
    </w:p>
    <w:p w14:paraId="62A58121"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dostawa i montaż jednostki klimatyzacji.</w:t>
      </w:r>
    </w:p>
    <w:p w14:paraId="0257CAD9"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5. Badania:</w:t>
      </w:r>
    </w:p>
    <w:p w14:paraId="7D0DA3F8"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pomiary rezystencji uziemienia,</w:t>
      </w:r>
    </w:p>
    <w:p w14:paraId="0F5869B2"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lastRenderedPageBreak/>
        <w:t>- pomiary rezystencji izolacji całej instalacji,</w:t>
      </w:r>
    </w:p>
    <w:p w14:paraId="4DDB7ACD" w14:textId="77777777"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 pomiary skuteczności ochrony przeciwporażeniowej.</w:t>
      </w:r>
    </w:p>
    <w:p w14:paraId="036B518E" w14:textId="7802D998" w:rsidR="00320CF9" w:rsidRPr="00DF2018" w:rsidRDefault="00320CF9" w:rsidP="00320CF9">
      <w:pPr>
        <w:spacing w:after="60"/>
        <w:ind w:left="360"/>
        <w:jc w:val="both"/>
        <w:rPr>
          <w:rFonts w:asciiTheme="minorHAnsi" w:hAnsiTheme="minorHAnsi" w:cstheme="minorHAnsi"/>
        </w:rPr>
      </w:pPr>
      <w:r w:rsidRPr="00DF2018">
        <w:rPr>
          <w:rFonts w:asciiTheme="minorHAnsi" w:hAnsiTheme="minorHAnsi" w:cstheme="minorHAnsi"/>
        </w:rPr>
        <w:t>Szczegółowy zakres robót określa dokumentacja techniczna oraz przedmiary robót załączone do SWZ.</w:t>
      </w:r>
    </w:p>
    <w:p w14:paraId="06536A0A" w14:textId="28F6AD67" w:rsidR="00622DDC" w:rsidRPr="00DF2018" w:rsidRDefault="00622DDC" w:rsidP="00D6497C">
      <w:pPr>
        <w:spacing w:after="60"/>
        <w:jc w:val="both"/>
        <w:rPr>
          <w:rFonts w:asciiTheme="minorHAnsi" w:hAnsiTheme="minorHAnsi" w:cstheme="minorHAnsi"/>
        </w:rPr>
      </w:pPr>
      <w:r w:rsidRPr="00DF2018">
        <w:rPr>
          <w:rFonts w:asciiTheme="minorHAnsi" w:hAnsiTheme="minorHAnsi" w:cstheme="minorHAnsi"/>
        </w:rPr>
        <w:t>Zastosowane nazwy producentów i produktów służą tylko i wyłącznie doprecyzowaniu przedmiotu zamówienia, a zamówienie należy zrealizować z materiałów wskazanych w dokumentacji lub równoważnych. W przypadku złożenia oferty równoważnej wymaga się, aby produkt równoważny posiadał identyczne lub lepsze właściwości, parametry użytkowe, skład chemiczny jak produkty wskazane przez Zamawiającego w opisie przedmiotu zamówienia. Wskazanie przez Zamawiającego marki lub nazwy handlowej określa klasę produktu, będącego przedmiotem zamówienia i służy ustaleniu standardu, a nie wskazuje na konkretny produkt lub konkretnego producenta. Oryginalne nazewnictwo lub</w:t>
      </w:r>
      <w:bookmarkEnd w:id="1"/>
      <w:r w:rsidRPr="00DF2018">
        <w:rPr>
          <w:rFonts w:asciiTheme="minorHAnsi" w:hAnsiTheme="minorHAnsi" w:cstheme="minorHAnsi"/>
        </w:rPr>
        <w:t xml:space="preserve"> symbolika podana została w celu prawidłowego określenia przedmiotu zamówienia. Model wzorcowy stanowi przykładowy produkt spełniający wymogi Zamawiającego.</w:t>
      </w:r>
    </w:p>
    <w:p w14:paraId="211FC9A5" w14:textId="7D15A149" w:rsidR="00622DDC" w:rsidRPr="00DF2018" w:rsidRDefault="00622DDC" w:rsidP="00D6497C">
      <w:pPr>
        <w:spacing w:after="60"/>
        <w:jc w:val="both"/>
        <w:rPr>
          <w:rFonts w:asciiTheme="minorHAnsi" w:hAnsiTheme="minorHAnsi" w:cstheme="minorHAnsi"/>
        </w:rPr>
      </w:pPr>
      <w:r w:rsidRPr="00DF2018">
        <w:rPr>
          <w:rFonts w:asciiTheme="minorHAnsi" w:hAnsiTheme="minorHAnsi" w:cstheme="minorHAnsi"/>
        </w:rPr>
        <w:t>W przypadku gdy w dokumentacji zamówienia wskazane zostały normy, oceny techniczne, specyfikacje techniczne lub systemy referencji technicznych, o których mowa w art. 101 ust. 1 pkt 2 oraz ust. 3 ustawy Prawo zamówień publicznych, Zamawiający dopuszcza rozwiązania równoważne rozwiązaniom opisywanym w dokumentacji zamówienia</w:t>
      </w:r>
      <w:r w:rsidR="00320CF9" w:rsidRPr="00DF2018">
        <w:rPr>
          <w:rFonts w:asciiTheme="minorHAnsi" w:hAnsiTheme="minorHAnsi" w:cstheme="minorHAnsi"/>
        </w:rPr>
        <w:t>.</w:t>
      </w:r>
    </w:p>
    <w:p w14:paraId="788F9BA6" w14:textId="7C8CB673" w:rsidR="00622DDC" w:rsidRPr="00DF2018" w:rsidRDefault="00F304DA" w:rsidP="000C5424">
      <w:pPr>
        <w:pStyle w:val="Akapitzlist"/>
        <w:numPr>
          <w:ilvl w:val="0"/>
          <w:numId w:val="36"/>
        </w:numPr>
        <w:spacing w:after="60"/>
        <w:jc w:val="both"/>
        <w:rPr>
          <w:rFonts w:cs="Calibri"/>
          <w:sz w:val="24"/>
          <w:szCs w:val="24"/>
        </w:rPr>
      </w:pPr>
      <w:r w:rsidRPr="00DF2018">
        <w:rPr>
          <w:rFonts w:cs="Calibri"/>
          <w:sz w:val="24"/>
          <w:szCs w:val="24"/>
        </w:rPr>
        <w:t xml:space="preserve">Termin zakończenia robót ustala się </w:t>
      </w:r>
      <w:r w:rsidRPr="00DF2018">
        <w:rPr>
          <w:rFonts w:cs="Calibri"/>
          <w:b/>
          <w:bCs/>
          <w:sz w:val="24"/>
          <w:szCs w:val="24"/>
        </w:rPr>
        <w:t xml:space="preserve">w ciągu </w:t>
      </w:r>
      <w:r w:rsidR="00D24A00" w:rsidRPr="00DF2018">
        <w:rPr>
          <w:rFonts w:cs="Calibri"/>
          <w:b/>
          <w:bCs/>
          <w:sz w:val="24"/>
          <w:szCs w:val="24"/>
        </w:rPr>
        <w:t xml:space="preserve">….. </w:t>
      </w:r>
      <w:r w:rsidR="00270C7F" w:rsidRPr="00DF2018">
        <w:rPr>
          <w:rFonts w:cs="Calibri"/>
          <w:b/>
          <w:bCs/>
          <w:sz w:val="24"/>
          <w:szCs w:val="24"/>
        </w:rPr>
        <w:t>dni</w:t>
      </w:r>
      <w:r w:rsidRPr="00DF2018">
        <w:rPr>
          <w:rFonts w:cs="Calibri"/>
          <w:sz w:val="24"/>
          <w:szCs w:val="24"/>
        </w:rPr>
        <w:t xml:space="preserve"> od dnia podpisania umowy</w:t>
      </w:r>
      <w:r w:rsidR="00320CF9" w:rsidRPr="00DF2018">
        <w:rPr>
          <w:rFonts w:cs="Calibri"/>
          <w:sz w:val="24"/>
          <w:szCs w:val="24"/>
        </w:rPr>
        <w:t xml:space="preserve"> (kryterium oceniane)</w:t>
      </w:r>
      <w:r w:rsidRPr="00DF2018">
        <w:rPr>
          <w:rFonts w:cs="Calibri"/>
          <w:sz w:val="24"/>
          <w:szCs w:val="24"/>
        </w:rPr>
        <w:t>.</w:t>
      </w:r>
    </w:p>
    <w:p w14:paraId="632C3B46" w14:textId="352F745B" w:rsidR="005D5688" w:rsidRPr="00DF2018" w:rsidRDefault="009E0F79" w:rsidP="000C5424">
      <w:pPr>
        <w:pStyle w:val="Akapitzlist"/>
        <w:numPr>
          <w:ilvl w:val="0"/>
          <w:numId w:val="36"/>
        </w:numPr>
        <w:spacing w:after="60"/>
        <w:jc w:val="both"/>
        <w:rPr>
          <w:rFonts w:cs="Calibri"/>
          <w:sz w:val="24"/>
          <w:szCs w:val="24"/>
        </w:rPr>
      </w:pPr>
      <w:r w:rsidRPr="00DF2018">
        <w:rPr>
          <w:rFonts w:cs="Calibri"/>
          <w:sz w:val="24"/>
          <w:szCs w:val="24"/>
        </w:rPr>
        <w:t xml:space="preserve">W celu należytej realizacji zamówienia Zamawiający i Wykonawca obowiązani są współdziałać przy wykonaniu niniejszej umowy. </w:t>
      </w:r>
    </w:p>
    <w:p w14:paraId="7A16D2FD" w14:textId="77777777" w:rsidR="00B74462" w:rsidRPr="00DF2018" w:rsidRDefault="00B74462" w:rsidP="007F6681">
      <w:pPr>
        <w:tabs>
          <w:tab w:val="left" w:pos="360"/>
        </w:tabs>
        <w:spacing w:before="120" w:after="120" w:line="276" w:lineRule="auto"/>
        <w:jc w:val="center"/>
        <w:rPr>
          <w:rFonts w:ascii="Calibri" w:hAnsi="Calibri" w:cs="Calibri"/>
          <w:highlight w:val="green"/>
        </w:rPr>
      </w:pPr>
      <w:r w:rsidRPr="00DF2018">
        <w:rPr>
          <w:rFonts w:ascii="Calibri" w:hAnsi="Calibri" w:cs="Calibri"/>
          <w:b/>
        </w:rPr>
        <w:t>§ 2</w:t>
      </w:r>
    </w:p>
    <w:p w14:paraId="58A92E31" w14:textId="77777777" w:rsidR="00B74462" w:rsidRPr="00DF2018" w:rsidRDefault="00B74462" w:rsidP="007F6681">
      <w:pPr>
        <w:spacing w:line="276" w:lineRule="auto"/>
        <w:jc w:val="both"/>
        <w:rPr>
          <w:rFonts w:ascii="Calibri" w:hAnsi="Calibri" w:cs="Calibri"/>
        </w:rPr>
      </w:pPr>
      <w:r w:rsidRPr="00DF2018">
        <w:rPr>
          <w:rFonts w:ascii="Calibri" w:hAnsi="Calibri" w:cs="Calibri"/>
        </w:rPr>
        <w:t>Do obowiązków Zamawiającego należy:</w:t>
      </w:r>
    </w:p>
    <w:p w14:paraId="6D5DF86C" w14:textId="4BD4AC0F" w:rsidR="00B74462" w:rsidRPr="00DF2018" w:rsidRDefault="00B74462" w:rsidP="000C5424">
      <w:pPr>
        <w:numPr>
          <w:ilvl w:val="0"/>
          <w:numId w:val="28"/>
        </w:numPr>
        <w:tabs>
          <w:tab w:val="left" w:pos="360"/>
        </w:tabs>
        <w:spacing w:line="276" w:lineRule="auto"/>
        <w:ind w:right="-144"/>
        <w:jc w:val="both"/>
        <w:rPr>
          <w:rFonts w:ascii="Calibri" w:hAnsi="Calibri" w:cs="Calibri"/>
        </w:rPr>
      </w:pPr>
      <w:r w:rsidRPr="00DF2018">
        <w:rPr>
          <w:rFonts w:ascii="Calibri" w:hAnsi="Calibri" w:cs="Calibri"/>
        </w:rPr>
        <w:t xml:space="preserve">Przekazanie terenu (frontu) robót </w:t>
      </w:r>
      <w:r w:rsidR="00695CB3" w:rsidRPr="00DF2018">
        <w:rPr>
          <w:rFonts w:ascii="Calibri" w:hAnsi="Calibri" w:cs="Calibri"/>
        </w:rPr>
        <w:t xml:space="preserve">w ciągu </w:t>
      </w:r>
      <w:r w:rsidR="000D344E" w:rsidRPr="00DF2018">
        <w:rPr>
          <w:rFonts w:ascii="Calibri" w:hAnsi="Calibri" w:cs="Calibri"/>
        </w:rPr>
        <w:t>7</w:t>
      </w:r>
      <w:r w:rsidR="00695CB3" w:rsidRPr="00DF2018">
        <w:rPr>
          <w:rFonts w:ascii="Calibri" w:hAnsi="Calibri" w:cs="Calibri"/>
        </w:rPr>
        <w:t xml:space="preserve"> dni od podpisania umowy. </w:t>
      </w:r>
    </w:p>
    <w:p w14:paraId="49103348" w14:textId="77777777" w:rsidR="00B74462" w:rsidRPr="00DF2018" w:rsidRDefault="00B74462" w:rsidP="000C5424">
      <w:pPr>
        <w:numPr>
          <w:ilvl w:val="0"/>
          <w:numId w:val="28"/>
        </w:numPr>
        <w:tabs>
          <w:tab w:val="left" w:pos="360"/>
        </w:tabs>
        <w:spacing w:line="276" w:lineRule="auto"/>
        <w:ind w:right="-144"/>
        <w:jc w:val="both"/>
        <w:rPr>
          <w:rFonts w:ascii="Calibri" w:hAnsi="Calibri" w:cs="Calibri"/>
        </w:rPr>
      </w:pPr>
      <w:r w:rsidRPr="00DF2018">
        <w:rPr>
          <w:rFonts w:ascii="Calibri" w:hAnsi="Calibri" w:cs="Calibri"/>
          <w:kern w:val="24"/>
        </w:rPr>
        <w:t>Wskazanie punktów poboru energii elektrycznej i wody dla potrzeb budowy.</w:t>
      </w:r>
    </w:p>
    <w:p w14:paraId="0D8C284D" w14:textId="77777777" w:rsidR="00B74462" w:rsidRPr="00DF2018" w:rsidRDefault="00B74462" w:rsidP="000C5424">
      <w:pPr>
        <w:numPr>
          <w:ilvl w:val="0"/>
          <w:numId w:val="28"/>
        </w:numPr>
        <w:tabs>
          <w:tab w:val="left" w:pos="360"/>
        </w:tabs>
        <w:spacing w:line="276" w:lineRule="auto"/>
        <w:jc w:val="both"/>
        <w:rPr>
          <w:rFonts w:ascii="Calibri" w:hAnsi="Calibri" w:cs="Calibri"/>
        </w:rPr>
      </w:pPr>
      <w:r w:rsidRPr="00DF2018">
        <w:rPr>
          <w:rFonts w:ascii="Calibri" w:hAnsi="Calibri" w:cs="Calibri"/>
        </w:rPr>
        <w:t>Zapewnienie nadzoru Inwestorskiego i autorskiego.</w:t>
      </w:r>
    </w:p>
    <w:p w14:paraId="54F2CEF7" w14:textId="77777777" w:rsidR="00B74462" w:rsidRPr="00DF2018" w:rsidRDefault="00B74462" w:rsidP="000C5424">
      <w:pPr>
        <w:numPr>
          <w:ilvl w:val="0"/>
          <w:numId w:val="28"/>
        </w:numPr>
        <w:tabs>
          <w:tab w:val="left" w:pos="360"/>
        </w:tabs>
        <w:spacing w:line="276" w:lineRule="auto"/>
        <w:jc w:val="both"/>
        <w:rPr>
          <w:rFonts w:ascii="Calibri" w:hAnsi="Calibri" w:cs="Calibri"/>
        </w:rPr>
      </w:pPr>
      <w:r w:rsidRPr="00DF2018">
        <w:rPr>
          <w:rFonts w:ascii="Calibri" w:hAnsi="Calibri" w:cs="Calibri"/>
        </w:rPr>
        <w:t>Zapewnienie odbioru wykonanych robót w terminach określonych w umowie.</w:t>
      </w:r>
    </w:p>
    <w:p w14:paraId="01FAAE07" w14:textId="77777777" w:rsidR="00B74462" w:rsidRPr="00DF2018" w:rsidRDefault="00B74462" w:rsidP="000C5424">
      <w:pPr>
        <w:numPr>
          <w:ilvl w:val="0"/>
          <w:numId w:val="28"/>
        </w:numPr>
        <w:tabs>
          <w:tab w:val="left" w:pos="360"/>
        </w:tabs>
        <w:spacing w:line="276" w:lineRule="auto"/>
        <w:jc w:val="both"/>
        <w:rPr>
          <w:rFonts w:ascii="Calibri" w:hAnsi="Calibri" w:cs="Calibri"/>
        </w:rPr>
      </w:pPr>
      <w:r w:rsidRPr="00DF2018">
        <w:rPr>
          <w:rFonts w:ascii="Calibri" w:hAnsi="Calibri" w:cs="Calibri"/>
        </w:rPr>
        <w:t>Niezwłoczne rozwiązywanie problemów technicznych wskazanych wpisami do dziennika budowy.</w:t>
      </w:r>
    </w:p>
    <w:p w14:paraId="08F30349" w14:textId="77777777" w:rsidR="00B74462" w:rsidRPr="00DF2018" w:rsidRDefault="00B74462" w:rsidP="000C5424">
      <w:pPr>
        <w:numPr>
          <w:ilvl w:val="0"/>
          <w:numId w:val="28"/>
        </w:numPr>
        <w:tabs>
          <w:tab w:val="left" w:pos="360"/>
        </w:tabs>
        <w:spacing w:line="276" w:lineRule="auto"/>
        <w:jc w:val="both"/>
        <w:rPr>
          <w:rFonts w:ascii="Calibri" w:hAnsi="Calibri" w:cs="Calibri"/>
        </w:rPr>
      </w:pPr>
      <w:r w:rsidRPr="00DF2018">
        <w:rPr>
          <w:rFonts w:ascii="Calibri" w:hAnsi="Calibri" w:cs="Calibri"/>
        </w:rPr>
        <w:t xml:space="preserve">Przekazanie </w:t>
      </w:r>
      <w:r w:rsidR="00695CB3" w:rsidRPr="00DF2018">
        <w:rPr>
          <w:rFonts w:ascii="Calibri" w:hAnsi="Calibri" w:cs="Calibri"/>
        </w:rPr>
        <w:t>kompletu</w:t>
      </w:r>
      <w:r w:rsidRPr="00DF2018">
        <w:rPr>
          <w:rFonts w:ascii="Calibri" w:hAnsi="Calibri" w:cs="Calibri"/>
        </w:rPr>
        <w:t xml:space="preserve"> dokumentacji </w:t>
      </w:r>
      <w:r w:rsidR="00695CB3" w:rsidRPr="00DF2018">
        <w:rPr>
          <w:rFonts w:ascii="Calibri" w:hAnsi="Calibri" w:cs="Calibri"/>
        </w:rPr>
        <w:t>technicznej.</w:t>
      </w:r>
    </w:p>
    <w:p w14:paraId="6DD1B899" w14:textId="2DF17275" w:rsidR="005D1185" w:rsidRPr="00DF2018" w:rsidRDefault="005D1185" w:rsidP="000C5424">
      <w:pPr>
        <w:numPr>
          <w:ilvl w:val="0"/>
          <w:numId w:val="28"/>
        </w:numPr>
        <w:tabs>
          <w:tab w:val="left" w:pos="360"/>
        </w:tabs>
        <w:spacing w:line="276" w:lineRule="auto"/>
        <w:jc w:val="both"/>
        <w:rPr>
          <w:rFonts w:ascii="Calibri" w:hAnsi="Calibri" w:cs="Calibri"/>
        </w:rPr>
      </w:pPr>
      <w:r w:rsidRPr="00DF2018">
        <w:rPr>
          <w:rFonts w:ascii="Calibri" w:hAnsi="Calibri" w:cs="Calibri"/>
        </w:rPr>
        <w:t>Przygotowania do dnia podpisania umowy dokumentów niezbędnych do zgłoszenia w</w:t>
      </w:r>
      <w:r w:rsidR="00270C7F" w:rsidRPr="00DF2018">
        <w:rPr>
          <w:rFonts w:ascii="Calibri" w:hAnsi="Calibri" w:cs="Calibri"/>
        </w:rPr>
        <w:t> </w:t>
      </w:r>
      <w:r w:rsidRPr="00DF2018">
        <w:rPr>
          <w:rFonts w:ascii="Calibri" w:hAnsi="Calibri" w:cs="Calibri"/>
        </w:rPr>
        <w:t xml:space="preserve">PINB. </w:t>
      </w:r>
    </w:p>
    <w:p w14:paraId="21A3B571" w14:textId="77777777" w:rsidR="00B74462" w:rsidRPr="00DF2018" w:rsidRDefault="00B74462" w:rsidP="007F6681">
      <w:pPr>
        <w:spacing w:before="120" w:after="120" w:line="276" w:lineRule="auto"/>
        <w:jc w:val="center"/>
        <w:rPr>
          <w:rFonts w:ascii="Calibri" w:hAnsi="Calibri" w:cs="Calibri"/>
        </w:rPr>
      </w:pPr>
      <w:r w:rsidRPr="00DF2018">
        <w:rPr>
          <w:rFonts w:ascii="Calibri" w:hAnsi="Calibri" w:cs="Calibri"/>
          <w:b/>
        </w:rPr>
        <w:t>§ 3</w:t>
      </w:r>
    </w:p>
    <w:p w14:paraId="207481F3" w14:textId="77777777" w:rsidR="00AE6D7E" w:rsidRPr="00DF2018" w:rsidRDefault="00AE6D7E" w:rsidP="000C5424">
      <w:pPr>
        <w:pStyle w:val="Akapitzlist"/>
        <w:numPr>
          <w:ilvl w:val="0"/>
          <w:numId w:val="23"/>
        </w:numPr>
        <w:tabs>
          <w:tab w:val="clear" w:pos="720"/>
          <w:tab w:val="num" w:pos="1440"/>
        </w:tabs>
        <w:ind w:left="284"/>
        <w:jc w:val="both"/>
        <w:rPr>
          <w:rFonts w:cs="Calibri"/>
          <w:sz w:val="24"/>
          <w:szCs w:val="24"/>
          <w:lang w:val="x-none"/>
        </w:rPr>
      </w:pPr>
      <w:r w:rsidRPr="00DF2018">
        <w:rPr>
          <w:rFonts w:cs="Calibri"/>
          <w:sz w:val="24"/>
          <w:szCs w:val="24"/>
          <w:lang w:val="x-none"/>
        </w:rPr>
        <w:t>Do obowiązków Wykonawcy i na jego koszt należy:</w:t>
      </w:r>
    </w:p>
    <w:p w14:paraId="07164C7C" w14:textId="77777777" w:rsidR="00C819B1" w:rsidRPr="00DF2018" w:rsidRDefault="00AE6D7E" w:rsidP="000C5424">
      <w:pPr>
        <w:pStyle w:val="Akapitzlist"/>
        <w:numPr>
          <w:ilvl w:val="0"/>
          <w:numId w:val="29"/>
        </w:numPr>
        <w:ind w:left="709"/>
        <w:jc w:val="both"/>
        <w:rPr>
          <w:rFonts w:cs="Calibri"/>
          <w:sz w:val="24"/>
          <w:szCs w:val="24"/>
        </w:rPr>
      </w:pPr>
      <w:r w:rsidRPr="00DF2018">
        <w:rPr>
          <w:rFonts w:cs="Calibri"/>
          <w:sz w:val="24"/>
          <w:szCs w:val="24"/>
        </w:rPr>
        <w:t>Wykonanie robót budowlanych z należytą starannością, zgodnie z opracowaną dokumentacją projektową.</w:t>
      </w:r>
    </w:p>
    <w:p w14:paraId="1C9AD2C1" w14:textId="77777777" w:rsidR="001A4F0E" w:rsidRPr="00DF2018" w:rsidRDefault="001A4F0E" w:rsidP="000C5424">
      <w:pPr>
        <w:pStyle w:val="Akapitzlist"/>
        <w:numPr>
          <w:ilvl w:val="0"/>
          <w:numId w:val="29"/>
        </w:numPr>
        <w:ind w:left="709"/>
        <w:jc w:val="both"/>
        <w:rPr>
          <w:rFonts w:cs="Calibri"/>
          <w:sz w:val="24"/>
          <w:szCs w:val="24"/>
        </w:rPr>
      </w:pPr>
      <w:r w:rsidRPr="00DF2018">
        <w:rPr>
          <w:rFonts w:cs="Calibri"/>
          <w:sz w:val="24"/>
          <w:szCs w:val="24"/>
        </w:rPr>
        <w:t>Przygotowanie i dostarczenie Zamawiającemu kosztorysu ofertowego, obejmującego pełen zakres zamówienia w terminie 3 dni od dnia podpisania umowy;</w:t>
      </w:r>
    </w:p>
    <w:p w14:paraId="7D80D78E" w14:textId="05271BBD" w:rsidR="00C819B1" w:rsidRPr="00DF2018" w:rsidRDefault="00AE6D7E" w:rsidP="000C5424">
      <w:pPr>
        <w:pStyle w:val="Akapitzlist"/>
        <w:numPr>
          <w:ilvl w:val="0"/>
          <w:numId w:val="29"/>
        </w:numPr>
        <w:ind w:left="709"/>
        <w:jc w:val="both"/>
        <w:rPr>
          <w:rFonts w:cs="Calibri"/>
          <w:sz w:val="24"/>
          <w:szCs w:val="24"/>
        </w:rPr>
      </w:pPr>
      <w:r w:rsidRPr="00DF2018">
        <w:rPr>
          <w:rFonts w:cs="Calibri"/>
          <w:sz w:val="24"/>
          <w:szCs w:val="24"/>
        </w:rPr>
        <w:t>Oznakowanie i zabezpieczenie terenu budowy, w których mają być prowadzone roboty.</w:t>
      </w:r>
    </w:p>
    <w:p w14:paraId="75D4E96E" w14:textId="5E246B82" w:rsidR="00F11731" w:rsidRPr="00DF2018" w:rsidRDefault="00F11731" w:rsidP="000C5424">
      <w:pPr>
        <w:pStyle w:val="Akapitzlist"/>
        <w:numPr>
          <w:ilvl w:val="0"/>
          <w:numId w:val="29"/>
        </w:numPr>
        <w:ind w:left="709"/>
        <w:jc w:val="both"/>
        <w:rPr>
          <w:rFonts w:cs="Calibri"/>
          <w:sz w:val="24"/>
          <w:szCs w:val="24"/>
        </w:rPr>
      </w:pPr>
      <w:r w:rsidRPr="00DF2018">
        <w:rPr>
          <w:rFonts w:asciiTheme="minorHAnsi" w:hAnsiTheme="minorHAnsi" w:cstheme="minorHAnsi"/>
          <w:sz w:val="24"/>
          <w:szCs w:val="24"/>
        </w:rPr>
        <w:lastRenderedPageBreak/>
        <w:t>Prowadzenie dziennika budowy</w:t>
      </w:r>
      <w:r w:rsidR="009650AF" w:rsidRPr="00DF2018">
        <w:rPr>
          <w:rFonts w:asciiTheme="minorHAnsi" w:hAnsiTheme="minorHAnsi" w:cstheme="minorHAnsi"/>
          <w:sz w:val="24"/>
          <w:szCs w:val="24"/>
        </w:rPr>
        <w:t>, jeśli jest wymagany przepisami prawa</w:t>
      </w:r>
      <w:r w:rsidRPr="00DF2018">
        <w:rPr>
          <w:rFonts w:asciiTheme="minorHAnsi" w:hAnsiTheme="minorHAnsi" w:cstheme="minorHAnsi"/>
          <w:sz w:val="24"/>
          <w:szCs w:val="24"/>
        </w:rPr>
        <w:t>.</w:t>
      </w:r>
    </w:p>
    <w:p w14:paraId="21235914" w14:textId="77777777" w:rsidR="00C819B1" w:rsidRPr="00DF2018" w:rsidRDefault="00AE6D7E" w:rsidP="000C5424">
      <w:pPr>
        <w:pStyle w:val="Akapitzlist"/>
        <w:numPr>
          <w:ilvl w:val="0"/>
          <w:numId w:val="29"/>
        </w:numPr>
        <w:ind w:left="709"/>
        <w:jc w:val="both"/>
        <w:rPr>
          <w:rFonts w:cs="Calibri"/>
          <w:sz w:val="24"/>
          <w:szCs w:val="24"/>
        </w:rPr>
      </w:pPr>
      <w:r w:rsidRPr="00DF2018">
        <w:rPr>
          <w:rFonts w:cs="Calibri"/>
          <w:sz w:val="24"/>
          <w:szCs w:val="24"/>
        </w:rPr>
        <w:t>Ponoszenie kosztów zużycia energii i wody w okresie realizacji umowy.</w:t>
      </w:r>
    </w:p>
    <w:p w14:paraId="641D0F02" w14:textId="77777777" w:rsidR="00C819B1" w:rsidRPr="00DF2018" w:rsidRDefault="00AE6D7E" w:rsidP="000C5424">
      <w:pPr>
        <w:pStyle w:val="Akapitzlist"/>
        <w:numPr>
          <w:ilvl w:val="0"/>
          <w:numId w:val="29"/>
        </w:numPr>
        <w:ind w:left="709"/>
        <w:jc w:val="both"/>
        <w:rPr>
          <w:rFonts w:cs="Calibri"/>
          <w:sz w:val="24"/>
          <w:szCs w:val="24"/>
        </w:rPr>
      </w:pPr>
      <w:r w:rsidRPr="00DF2018">
        <w:rPr>
          <w:rFonts w:cs="Calibri"/>
          <w:sz w:val="24"/>
          <w:szCs w:val="24"/>
        </w:rPr>
        <w:t>Przygotowanie rozliczenia robót częściowych realizowanych i odbieranych w całym okresie realizacji zamówienia.</w:t>
      </w:r>
    </w:p>
    <w:p w14:paraId="49D5A927" w14:textId="289DF6DE" w:rsidR="00C819B1" w:rsidRPr="00DF2018" w:rsidRDefault="00AE6D7E" w:rsidP="000C5424">
      <w:pPr>
        <w:pStyle w:val="Akapitzlist"/>
        <w:numPr>
          <w:ilvl w:val="0"/>
          <w:numId w:val="29"/>
        </w:numPr>
        <w:ind w:left="709"/>
        <w:jc w:val="both"/>
        <w:rPr>
          <w:rFonts w:cs="Calibri"/>
          <w:sz w:val="24"/>
          <w:szCs w:val="24"/>
        </w:rPr>
      </w:pPr>
      <w:r w:rsidRPr="00DF2018">
        <w:rPr>
          <w:rFonts w:cs="Calibri"/>
          <w:sz w:val="24"/>
          <w:szCs w:val="24"/>
        </w:rPr>
        <w:t>Utrzymanie ładu i porządku na placu budowy oraz na drodze dojazdowej, a po zakończeniu robót usunięcie poza teren budowy wszelkich urządzeń tymczasowego zaplecza oraz pozostawienie całego placu robót oraz terenów przyległych, czystych i</w:t>
      </w:r>
      <w:r w:rsidR="0090148E" w:rsidRPr="00DF2018">
        <w:rPr>
          <w:rFonts w:cs="Calibri"/>
          <w:sz w:val="24"/>
          <w:szCs w:val="24"/>
        </w:rPr>
        <w:t> </w:t>
      </w:r>
      <w:r w:rsidRPr="00DF2018">
        <w:rPr>
          <w:rFonts w:cs="Calibri"/>
          <w:sz w:val="24"/>
          <w:szCs w:val="24"/>
        </w:rPr>
        <w:t>nadających się do użytkowania.</w:t>
      </w:r>
    </w:p>
    <w:p w14:paraId="24C70673" w14:textId="77777777" w:rsidR="00C819B1" w:rsidRPr="00DF2018" w:rsidRDefault="00CC3249" w:rsidP="000C5424">
      <w:pPr>
        <w:pStyle w:val="Akapitzlist"/>
        <w:numPr>
          <w:ilvl w:val="0"/>
          <w:numId w:val="29"/>
        </w:numPr>
        <w:ind w:left="709"/>
        <w:jc w:val="both"/>
        <w:rPr>
          <w:rFonts w:cs="Calibri"/>
          <w:sz w:val="24"/>
          <w:szCs w:val="24"/>
        </w:rPr>
      </w:pPr>
      <w:r w:rsidRPr="00DF2018">
        <w:rPr>
          <w:rFonts w:cs="Calibri"/>
          <w:sz w:val="24"/>
          <w:szCs w:val="24"/>
        </w:rPr>
        <w:t>Z</w:t>
      </w:r>
      <w:r w:rsidR="00AE6D7E" w:rsidRPr="00DF2018">
        <w:rPr>
          <w:rFonts w:cs="Calibri"/>
          <w:sz w:val="24"/>
          <w:szCs w:val="24"/>
        </w:rPr>
        <w:t>organizowanie i kierowanie budową w sposób zgodny z obowiązującymi przepisami bhp oraz zapewnienie warunków p. pożarowych określonych w przepisach szczegółowych.</w:t>
      </w:r>
    </w:p>
    <w:p w14:paraId="024F35FC" w14:textId="77777777" w:rsidR="00C819B1" w:rsidRPr="00DF2018" w:rsidRDefault="00CC3249" w:rsidP="000C5424">
      <w:pPr>
        <w:pStyle w:val="Akapitzlist"/>
        <w:numPr>
          <w:ilvl w:val="0"/>
          <w:numId w:val="29"/>
        </w:numPr>
        <w:ind w:left="709"/>
        <w:jc w:val="both"/>
        <w:rPr>
          <w:rFonts w:cs="Calibri"/>
          <w:sz w:val="24"/>
          <w:szCs w:val="24"/>
        </w:rPr>
      </w:pPr>
      <w:r w:rsidRPr="00DF2018">
        <w:rPr>
          <w:rFonts w:cs="Calibri"/>
          <w:sz w:val="24"/>
          <w:szCs w:val="24"/>
        </w:rPr>
        <w:t>Z</w:t>
      </w:r>
      <w:r w:rsidR="00AE6D7E" w:rsidRPr="00DF2018">
        <w:rPr>
          <w:rFonts w:cs="Calibri"/>
          <w:sz w:val="24"/>
          <w:szCs w:val="24"/>
        </w:rPr>
        <w:t>apewnienie imiennych identyfikatorów dla każdej z osób przebywającej na placu budowy – na żądanie Zamawiającego.</w:t>
      </w:r>
    </w:p>
    <w:p w14:paraId="5BA1DDC7" w14:textId="1FA5EF9F" w:rsidR="00F11731" w:rsidRPr="00DF2018" w:rsidRDefault="00CC3249" w:rsidP="000C5424">
      <w:pPr>
        <w:pStyle w:val="Akapitzlist"/>
        <w:numPr>
          <w:ilvl w:val="0"/>
          <w:numId w:val="29"/>
        </w:numPr>
        <w:ind w:left="709"/>
        <w:jc w:val="both"/>
        <w:rPr>
          <w:rFonts w:cs="Calibri"/>
          <w:sz w:val="24"/>
          <w:szCs w:val="24"/>
        </w:rPr>
      </w:pPr>
      <w:r w:rsidRPr="00DF2018">
        <w:rPr>
          <w:rFonts w:cs="Calibri"/>
          <w:sz w:val="24"/>
          <w:szCs w:val="24"/>
        </w:rPr>
        <w:t>I</w:t>
      </w:r>
      <w:r w:rsidR="00AE6D7E" w:rsidRPr="00DF2018">
        <w:rPr>
          <w:rFonts w:cs="Calibri"/>
          <w:sz w:val="24"/>
          <w:szCs w:val="24"/>
        </w:rPr>
        <w:t>nformowanie Zamawiającego o terminie zakończenia robót ulegających zakryciu, oraz terminie odbioru robót zanikających. Jeżeli Wykonawca nie poinformuje o tych faktach zobowiązany jest odkryć roboty lub wykonać otwory niezbędne do zbadania robót, a</w:t>
      </w:r>
      <w:r w:rsidR="0090148E" w:rsidRPr="00DF2018">
        <w:rPr>
          <w:rFonts w:cs="Calibri"/>
          <w:sz w:val="24"/>
          <w:szCs w:val="24"/>
        </w:rPr>
        <w:t> </w:t>
      </w:r>
      <w:r w:rsidR="00AE6D7E" w:rsidRPr="00DF2018">
        <w:rPr>
          <w:rFonts w:cs="Calibri"/>
          <w:sz w:val="24"/>
          <w:szCs w:val="24"/>
        </w:rPr>
        <w:t xml:space="preserve">następnie przywrócić roboty do stanu </w:t>
      </w:r>
      <w:r w:rsidRPr="00DF2018">
        <w:rPr>
          <w:rFonts w:cs="Calibri"/>
          <w:sz w:val="24"/>
          <w:szCs w:val="24"/>
        </w:rPr>
        <w:t>poprzedniego.</w:t>
      </w:r>
    </w:p>
    <w:p w14:paraId="4DCF01D4" w14:textId="77777777" w:rsidR="00C819B1" w:rsidRPr="00DF2018" w:rsidRDefault="00CC3249" w:rsidP="000C5424">
      <w:pPr>
        <w:pStyle w:val="Akapitzlist"/>
        <w:numPr>
          <w:ilvl w:val="0"/>
          <w:numId w:val="29"/>
        </w:numPr>
        <w:ind w:left="709"/>
        <w:jc w:val="both"/>
        <w:rPr>
          <w:rFonts w:cs="Calibri"/>
          <w:sz w:val="24"/>
          <w:szCs w:val="24"/>
        </w:rPr>
      </w:pPr>
      <w:r w:rsidRPr="00DF2018">
        <w:rPr>
          <w:rFonts w:cs="Calibri"/>
          <w:sz w:val="24"/>
          <w:szCs w:val="24"/>
        </w:rPr>
        <w:t>W</w:t>
      </w:r>
      <w:r w:rsidR="00AE6D7E" w:rsidRPr="00DF2018">
        <w:rPr>
          <w:rFonts w:cs="Calibri"/>
          <w:sz w:val="24"/>
          <w:szCs w:val="24"/>
        </w:rPr>
        <w:t xml:space="preserve"> przypadku zniszczenia lub uszkodzenia robót, ich części bądź majątku Zamawiającego, a w szczególności nawierzchni pieszych i drogowych  - naprawienia ich i dopr</w:t>
      </w:r>
      <w:r w:rsidRPr="00DF2018">
        <w:rPr>
          <w:rFonts w:cs="Calibri"/>
          <w:sz w:val="24"/>
          <w:szCs w:val="24"/>
        </w:rPr>
        <w:t>owadzenia do stanu poprzedniego.</w:t>
      </w:r>
    </w:p>
    <w:p w14:paraId="19860FCA" w14:textId="5CAF8069" w:rsidR="00C819B1" w:rsidRPr="00DF2018" w:rsidRDefault="009204B6" w:rsidP="000C5424">
      <w:pPr>
        <w:pStyle w:val="Akapitzlist"/>
        <w:numPr>
          <w:ilvl w:val="0"/>
          <w:numId w:val="29"/>
        </w:numPr>
        <w:ind w:left="709"/>
        <w:jc w:val="both"/>
        <w:rPr>
          <w:rFonts w:cs="Calibri"/>
          <w:sz w:val="24"/>
          <w:szCs w:val="24"/>
        </w:rPr>
      </w:pPr>
      <w:r w:rsidRPr="00DF2018">
        <w:rPr>
          <w:rFonts w:cs="Calibri"/>
          <w:sz w:val="24"/>
          <w:szCs w:val="24"/>
        </w:rPr>
        <w:t>S</w:t>
      </w:r>
      <w:r w:rsidR="00AE6D7E" w:rsidRPr="00DF2018">
        <w:rPr>
          <w:rFonts w:cs="Calibri"/>
          <w:sz w:val="24"/>
          <w:szCs w:val="24"/>
        </w:rPr>
        <w:t xml:space="preserve">kompletowanie i przedstawienie Zamawiającemu dokumentów pozwalających na ocenę prawidłowego wykonania przedmiotu odbioru robót, a w szczególności: protokoły badań i sprawdzeń, </w:t>
      </w:r>
      <w:r w:rsidR="00C819B1" w:rsidRPr="00DF2018">
        <w:rPr>
          <w:rFonts w:cs="Calibri"/>
          <w:sz w:val="24"/>
          <w:szCs w:val="24"/>
        </w:rPr>
        <w:t>protokoły technicznych odbiorów</w:t>
      </w:r>
      <w:r w:rsidR="00071BF8" w:rsidRPr="00DF2018">
        <w:rPr>
          <w:rFonts w:cs="Calibri"/>
          <w:sz w:val="24"/>
          <w:szCs w:val="24"/>
        </w:rPr>
        <w:t>, karty przekazania odpadów</w:t>
      </w:r>
      <w:r w:rsidR="00C819B1" w:rsidRPr="00DF2018">
        <w:rPr>
          <w:rFonts w:cs="Calibri"/>
          <w:sz w:val="24"/>
          <w:szCs w:val="24"/>
        </w:rPr>
        <w:t>.</w:t>
      </w:r>
    </w:p>
    <w:p w14:paraId="10A1D681" w14:textId="3DCFB7BE" w:rsidR="00F11731" w:rsidRPr="00DF2018" w:rsidRDefault="00F11731" w:rsidP="000C5424">
      <w:pPr>
        <w:pStyle w:val="Akapitzlist"/>
        <w:numPr>
          <w:ilvl w:val="0"/>
          <w:numId w:val="29"/>
        </w:numPr>
        <w:ind w:left="709"/>
        <w:jc w:val="both"/>
        <w:rPr>
          <w:rFonts w:asciiTheme="minorHAnsi" w:hAnsiTheme="minorHAnsi" w:cstheme="minorHAnsi"/>
          <w:sz w:val="24"/>
          <w:szCs w:val="24"/>
        </w:rPr>
      </w:pPr>
      <w:r w:rsidRPr="00DF2018">
        <w:rPr>
          <w:rFonts w:asciiTheme="minorHAnsi" w:hAnsiTheme="minorHAnsi" w:cstheme="minorHAnsi"/>
          <w:sz w:val="24"/>
          <w:szCs w:val="24"/>
        </w:rPr>
        <w:t>Realizacja zaleceń wpisanych do dziennika budowy.</w:t>
      </w:r>
    </w:p>
    <w:p w14:paraId="0F8701BE" w14:textId="77777777" w:rsidR="00C819B1" w:rsidRPr="00DF2018" w:rsidRDefault="009204B6" w:rsidP="000C5424">
      <w:pPr>
        <w:pStyle w:val="Akapitzlist"/>
        <w:numPr>
          <w:ilvl w:val="0"/>
          <w:numId w:val="29"/>
        </w:numPr>
        <w:ind w:left="709"/>
        <w:jc w:val="both"/>
        <w:rPr>
          <w:rFonts w:cs="Calibri"/>
          <w:sz w:val="24"/>
          <w:szCs w:val="24"/>
        </w:rPr>
      </w:pPr>
      <w:r w:rsidRPr="00DF2018">
        <w:rPr>
          <w:rFonts w:cs="Calibri"/>
          <w:sz w:val="24"/>
          <w:szCs w:val="24"/>
        </w:rPr>
        <w:t>P</w:t>
      </w:r>
      <w:r w:rsidR="00AE6D7E" w:rsidRPr="00DF2018">
        <w:rPr>
          <w:rFonts w:cs="Calibri"/>
          <w:sz w:val="24"/>
          <w:szCs w:val="24"/>
        </w:rPr>
        <w:t>rzygotowa</w:t>
      </w:r>
      <w:r w:rsidR="00CC3249" w:rsidRPr="00DF2018">
        <w:rPr>
          <w:rFonts w:cs="Calibri"/>
          <w:sz w:val="24"/>
          <w:szCs w:val="24"/>
        </w:rPr>
        <w:t>nie rozliczenia końcowego robót.</w:t>
      </w:r>
    </w:p>
    <w:p w14:paraId="495A94D0" w14:textId="77777777" w:rsidR="00C819B1" w:rsidRPr="00DF2018" w:rsidRDefault="009204B6" w:rsidP="000C5424">
      <w:pPr>
        <w:pStyle w:val="Akapitzlist"/>
        <w:numPr>
          <w:ilvl w:val="0"/>
          <w:numId w:val="29"/>
        </w:numPr>
        <w:ind w:left="709"/>
        <w:jc w:val="both"/>
        <w:rPr>
          <w:rFonts w:cs="Calibri"/>
          <w:sz w:val="24"/>
          <w:szCs w:val="24"/>
        </w:rPr>
      </w:pPr>
      <w:r w:rsidRPr="00DF2018">
        <w:rPr>
          <w:rFonts w:cs="Calibri"/>
          <w:sz w:val="24"/>
          <w:szCs w:val="24"/>
        </w:rPr>
        <w:t>Z</w:t>
      </w:r>
      <w:r w:rsidR="00AE6D7E" w:rsidRPr="00DF2018">
        <w:rPr>
          <w:rFonts w:cs="Calibri"/>
          <w:sz w:val="24"/>
          <w:szCs w:val="24"/>
        </w:rPr>
        <w:t xml:space="preserve">organizowanie zaplecza </w:t>
      </w:r>
      <w:proofErr w:type="spellStart"/>
      <w:r w:rsidR="00AE6D7E" w:rsidRPr="00DF2018">
        <w:rPr>
          <w:rFonts w:cs="Calibri"/>
          <w:sz w:val="24"/>
          <w:szCs w:val="24"/>
        </w:rPr>
        <w:t>socjalno</w:t>
      </w:r>
      <w:proofErr w:type="spellEnd"/>
      <w:r w:rsidR="00AE6D7E" w:rsidRPr="00DF2018">
        <w:rPr>
          <w:rFonts w:cs="Calibri"/>
          <w:sz w:val="24"/>
          <w:szCs w:val="24"/>
        </w:rPr>
        <w:t xml:space="preserve"> – technicznego budowy w rozmiarach koniecznych</w:t>
      </w:r>
      <w:r w:rsidR="00CC3249" w:rsidRPr="00DF2018">
        <w:rPr>
          <w:rFonts w:cs="Calibri"/>
          <w:sz w:val="24"/>
          <w:szCs w:val="24"/>
        </w:rPr>
        <w:t xml:space="preserve"> do realizacji przedmiotu umowy.</w:t>
      </w:r>
    </w:p>
    <w:p w14:paraId="330BD1A5" w14:textId="77777777" w:rsidR="00C819B1" w:rsidRPr="00DF2018" w:rsidRDefault="009204B6" w:rsidP="000C5424">
      <w:pPr>
        <w:pStyle w:val="Akapitzlist"/>
        <w:numPr>
          <w:ilvl w:val="0"/>
          <w:numId w:val="29"/>
        </w:numPr>
        <w:ind w:left="709"/>
        <w:jc w:val="both"/>
        <w:rPr>
          <w:rFonts w:cs="Calibri"/>
          <w:sz w:val="24"/>
          <w:szCs w:val="24"/>
        </w:rPr>
      </w:pPr>
      <w:r w:rsidRPr="00DF2018">
        <w:rPr>
          <w:rFonts w:cs="Calibri"/>
          <w:sz w:val="24"/>
          <w:szCs w:val="24"/>
        </w:rPr>
        <w:t>S</w:t>
      </w:r>
      <w:r w:rsidR="00AE6D7E" w:rsidRPr="00DF2018">
        <w:rPr>
          <w:rFonts w:cs="Calibri"/>
          <w:sz w:val="24"/>
          <w:szCs w:val="24"/>
        </w:rPr>
        <w:t xml:space="preserve">trzeżenie mienia znajdującego się na terenie budowy w terminie od daty przejęcia terenu budowy do daty przekazania przedmiotu umowy do </w:t>
      </w:r>
      <w:r w:rsidR="00CC3249" w:rsidRPr="00DF2018">
        <w:rPr>
          <w:rFonts w:cs="Calibri"/>
          <w:sz w:val="24"/>
          <w:szCs w:val="24"/>
        </w:rPr>
        <w:t>eksploatacji.</w:t>
      </w:r>
    </w:p>
    <w:p w14:paraId="677677DD" w14:textId="77777777" w:rsidR="00AE6D7E" w:rsidRPr="00DF2018" w:rsidRDefault="009204B6" w:rsidP="000C5424">
      <w:pPr>
        <w:pStyle w:val="Akapitzlist"/>
        <w:numPr>
          <w:ilvl w:val="0"/>
          <w:numId w:val="29"/>
        </w:numPr>
        <w:ind w:left="709"/>
        <w:jc w:val="both"/>
        <w:rPr>
          <w:rFonts w:cs="Calibri"/>
          <w:sz w:val="24"/>
          <w:szCs w:val="24"/>
        </w:rPr>
      </w:pPr>
      <w:r w:rsidRPr="00DF2018">
        <w:rPr>
          <w:rFonts w:cs="Calibri"/>
          <w:sz w:val="24"/>
          <w:szCs w:val="24"/>
        </w:rPr>
        <w:t>Z</w:t>
      </w:r>
      <w:r w:rsidR="00AE6D7E" w:rsidRPr="00DF2018">
        <w:rPr>
          <w:rFonts w:cs="Calibri"/>
          <w:sz w:val="24"/>
          <w:szCs w:val="24"/>
        </w:rPr>
        <w:t>apewnienie</w:t>
      </w:r>
      <w:r w:rsidR="00BD4A18" w:rsidRPr="00DF2018">
        <w:rPr>
          <w:rFonts w:cs="Calibri"/>
          <w:sz w:val="24"/>
          <w:szCs w:val="24"/>
        </w:rPr>
        <w:t xml:space="preserve"> obsługi</w:t>
      </w:r>
      <w:r w:rsidR="00AE6D7E" w:rsidRPr="00DF2018">
        <w:rPr>
          <w:rFonts w:cs="Calibri"/>
          <w:sz w:val="24"/>
          <w:szCs w:val="24"/>
        </w:rPr>
        <w:t xml:space="preserve"> geodezji na etapie realizacji i </w:t>
      </w:r>
      <w:r w:rsidR="00BD4A18" w:rsidRPr="00DF2018">
        <w:rPr>
          <w:rFonts w:cs="Calibri"/>
          <w:sz w:val="24"/>
          <w:szCs w:val="24"/>
        </w:rPr>
        <w:t>geodezyjnej dokumentacji</w:t>
      </w:r>
      <w:r w:rsidR="00AE6D7E" w:rsidRPr="00DF2018">
        <w:rPr>
          <w:rFonts w:cs="Calibri"/>
          <w:sz w:val="24"/>
          <w:szCs w:val="24"/>
        </w:rPr>
        <w:t xml:space="preserve"> powykonawczej odpowiedniej do zakresu robót </w:t>
      </w:r>
      <w:r w:rsidR="00CC3249" w:rsidRPr="00DF2018">
        <w:rPr>
          <w:rFonts w:cs="Calibri"/>
          <w:sz w:val="24"/>
          <w:szCs w:val="24"/>
        </w:rPr>
        <w:t>będących przedmiotem zamówienia.</w:t>
      </w:r>
    </w:p>
    <w:p w14:paraId="46E139B8" w14:textId="77777777" w:rsidR="005D1185" w:rsidRPr="00DF2018" w:rsidRDefault="005D1185" w:rsidP="000C5424">
      <w:pPr>
        <w:pStyle w:val="Akapitzlist"/>
        <w:numPr>
          <w:ilvl w:val="0"/>
          <w:numId w:val="29"/>
        </w:numPr>
        <w:ind w:left="709"/>
        <w:jc w:val="both"/>
        <w:rPr>
          <w:rFonts w:cs="Calibri"/>
          <w:sz w:val="24"/>
          <w:szCs w:val="24"/>
        </w:rPr>
      </w:pPr>
      <w:r w:rsidRPr="00DF2018">
        <w:rPr>
          <w:rFonts w:cs="Calibri"/>
          <w:sz w:val="24"/>
          <w:szCs w:val="24"/>
        </w:rPr>
        <w:t xml:space="preserve">Powiadomienie właściwych dysponentów sieci o przystąpieniu do wykonania robót ziemnych. </w:t>
      </w:r>
    </w:p>
    <w:p w14:paraId="497018EA" w14:textId="77777777" w:rsidR="00AE6D7E" w:rsidRPr="00DF2018" w:rsidRDefault="00AE6D7E" w:rsidP="000C5424">
      <w:pPr>
        <w:numPr>
          <w:ilvl w:val="0"/>
          <w:numId w:val="23"/>
        </w:numPr>
        <w:tabs>
          <w:tab w:val="clear" w:pos="720"/>
          <w:tab w:val="num" w:pos="567"/>
        </w:tabs>
        <w:spacing w:after="200" w:line="276" w:lineRule="auto"/>
        <w:ind w:left="284"/>
        <w:jc w:val="both"/>
        <w:rPr>
          <w:rFonts w:ascii="Calibri" w:hAnsi="Calibri" w:cs="Calibri"/>
          <w:lang w:eastAsia="en-US"/>
        </w:rPr>
      </w:pPr>
      <w:r w:rsidRPr="00DF2018">
        <w:rPr>
          <w:rFonts w:ascii="Calibri" w:hAnsi="Calibri" w:cs="Calibri"/>
          <w:lang w:eastAsia="en-US"/>
        </w:rPr>
        <w:t>Wykonawca pokryje wszystkie koszty związane z uzyskaniem atestów, świadectw, obsługi geodezyjnej oraz uaktualnienia dokumentacji powykonawczej w ilości 3 egz. itp.</w:t>
      </w:r>
    </w:p>
    <w:p w14:paraId="6C78B760" w14:textId="6F453BB5" w:rsidR="00AE6D7E" w:rsidRPr="00DF2018" w:rsidRDefault="00E429AE" w:rsidP="000C5424">
      <w:pPr>
        <w:numPr>
          <w:ilvl w:val="0"/>
          <w:numId w:val="23"/>
        </w:numPr>
        <w:tabs>
          <w:tab w:val="clear" w:pos="720"/>
          <w:tab w:val="num" w:pos="567"/>
        </w:tabs>
        <w:spacing w:after="200" w:line="276" w:lineRule="auto"/>
        <w:ind w:left="284"/>
        <w:jc w:val="both"/>
        <w:rPr>
          <w:rFonts w:ascii="Calibri" w:hAnsi="Calibri" w:cs="Calibri"/>
          <w:b/>
          <w:lang w:eastAsia="en-US"/>
        </w:rPr>
      </w:pPr>
      <w:r w:rsidRPr="00DF2018">
        <w:rPr>
          <w:rFonts w:ascii="Calibri" w:hAnsi="Calibri" w:cs="Calibri"/>
          <w:lang w:eastAsia="en-US"/>
        </w:rPr>
        <w:t>Wykonawca zobowiązany jest do posiadania</w:t>
      </w:r>
      <w:r w:rsidR="00AE6D7E" w:rsidRPr="00DF2018">
        <w:rPr>
          <w:rFonts w:ascii="Calibri" w:hAnsi="Calibri" w:cs="Calibri"/>
          <w:lang w:eastAsia="en-US"/>
        </w:rPr>
        <w:t xml:space="preserve"> opłaconej polisy ubezpieczeniowej, od odpowiedzialności cywilnej w zakresie prowadzonej działalności związanej z</w:t>
      </w:r>
      <w:r w:rsidR="005B6E32" w:rsidRPr="00DF2018">
        <w:rPr>
          <w:rFonts w:ascii="Calibri" w:hAnsi="Calibri" w:cs="Calibri"/>
          <w:lang w:eastAsia="en-US"/>
        </w:rPr>
        <w:t> </w:t>
      </w:r>
      <w:r w:rsidR="00AE6D7E" w:rsidRPr="00DF2018">
        <w:rPr>
          <w:rFonts w:ascii="Calibri" w:hAnsi="Calibri" w:cs="Calibri"/>
          <w:lang w:eastAsia="en-US"/>
        </w:rPr>
        <w:t xml:space="preserve">przedmiotem zamówienia </w:t>
      </w:r>
      <w:r w:rsidR="00AE6D7E" w:rsidRPr="00DF2018">
        <w:rPr>
          <w:rFonts w:ascii="Calibri" w:hAnsi="Calibri" w:cs="Calibri"/>
          <w:b/>
          <w:lang w:eastAsia="en-US"/>
        </w:rPr>
        <w:t xml:space="preserve">na minimum </w:t>
      </w:r>
      <w:r w:rsidR="0013668F" w:rsidRPr="00DF2018">
        <w:rPr>
          <w:rFonts w:ascii="Calibri" w:hAnsi="Calibri" w:cs="Calibri"/>
          <w:b/>
          <w:lang w:eastAsia="en-US"/>
        </w:rPr>
        <w:t xml:space="preserve"> </w:t>
      </w:r>
      <w:r w:rsidR="00D24A00" w:rsidRPr="00DF2018">
        <w:rPr>
          <w:rFonts w:ascii="Calibri" w:hAnsi="Calibri" w:cs="Calibri"/>
          <w:b/>
          <w:lang w:eastAsia="en-US"/>
        </w:rPr>
        <w:t>400 000</w:t>
      </w:r>
      <w:r w:rsidR="008A76C7" w:rsidRPr="00DF2018">
        <w:rPr>
          <w:rFonts w:ascii="Calibri" w:hAnsi="Calibri" w:cs="Calibri"/>
          <w:b/>
          <w:lang w:eastAsia="en-US"/>
        </w:rPr>
        <w:t>,00</w:t>
      </w:r>
      <w:r w:rsidR="005B6E32" w:rsidRPr="00DF2018">
        <w:rPr>
          <w:rFonts w:ascii="Calibri" w:hAnsi="Calibri" w:cs="Calibri"/>
          <w:b/>
          <w:lang w:eastAsia="en-US"/>
        </w:rPr>
        <w:t xml:space="preserve"> zł</w:t>
      </w:r>
      <w:r w:rsidR="00AE6D7E" w:rsidRPr="00DF2018">
        <w:rPr>
          <w:rFonts w:ascii="Calibri" w:hAnsi="Calibri" w:cs="Calibri"/>
          <w:b/>
          <w:lang w:eastAsia="en-US"/>
        </w:rPr>
        <w:t>.</w:t>
      </w:r>
    </w:p>
    <w:p w14:paraId="6E1FCD11" w14:textId="62CC71B5" w:rsidR="00AE6D7E" w:rsidRPr="00DF2018" w:rsidRDefault="00E429AE" w:rsidP="000C5424">
      <w:pPr>
        <w:numPr>
          <w:ilvl w:val="0"/>
          <w:numId w:val="23"/>
        </w:numPr>
        <w:tabs>
          <w:tab w:val="clear" w:pos="720"/>
          <w:tab w:val="num" w:pos="567"/>
        </w:tabs>
        <w:suppressAutoHyphens/>
        <w:spacing w:after="200" w:line="276" w:lineRule="auto"/>
        <w:ind w:left="284"/>
        <w:jc w:val="both"/>
        <w:textAlignment w:val="baseline"/>
        <w:rPr>
          <w:rFonts w:ascii="Calibri" w:hAnsi="Calibri" w:cs="Calibri"/>
          <w:lang w:eastAsia="en-US"/>
        </w:rPr>
      </w:pPr>
      <w:r w:rsidRPr="00DF2018">
        <w:rPr>
          <w:rFonts w:ascii="Calibri" w:hAnsi="Calibri" w:cs="Calibri"/>
          <w:lang w:eastAsia="en-US"/>
        </w:rPr>
        <w:lastRenderedPageBreak/>
        <w:t>Wykonawca zobowiązany jest do zachowania</w:t>
      </w:r>
      <w:r w:rsidR="00AE6D7E" w:rsidRPr="00DF2018">
        <w:rPr>
          <w:rFonts w:ascii="Calibri" w:hAnsi="Calibri" w:cs="Calibri"/>
          <w:lang w:eastAsia="en-US"/>
        </w:rPr>
        <w:t xml:space="preserve"> ciągłości ubezpieczenia, o którym mowa w</w:t>
      </w:r>
      <w:r w:rsidR="001E7BD8" w:rsidRPr="00DF2018">
        <w:rPr>
          <w:rFonts w:ascii="Calibri" w:hAnsi="Calibri" w:cs="Calibri"/>
          <w:lang w:eastAsia="en-US"/>
        </w:rPr>
        <w:t> </w:t>
      </w:r>
      <w:r w:rsidR="007772D0" w:rsidRPr="00DF2018">
        <w:rPr>
          <w:rFonts w:ascii="Calibri" w:hAnsi="Calibri" w:cs="Calibri"/>
          <w:lang w:eastAsia="en-US"/>
        </w:rPr>
        <w:t>ust</w:t>
      </w:r>
      <w:r w:rsidR="00AE6D7E" w:rsidRPr="00DF2018">
        <w:rPr>
          <w:rFonts w:ascii="Calibri" w:hAnsi="Calibri" w:cs="Calibri"/>
          <w:lang w:eastAsia="en-US"/>
        </w:rPr>
        <w:t xml:space="preserve">. </w:t>
      </w:r>
      <w:r w:rsidR="007772D0" w:rsidRPr="00DF2018">
        <w:rPr>
          <w:rFonts w:ascii="Calibri" w:hAnsi="Calibri" w:cs="Calibri"/>
          <w:lang w:eastAsia="en-US"/>
        </w:rPr>
        <w:t>3</w:t>
      </w:r>
      <w:r w:rsidR="00AE6D7E" w:rsidRPr="00DF2018">
        <w:rPr>
          <w:rFonts w:ascii="Calibri" w:hAnsi="Calibri" w:cs="Calibri"/>
          <w:lang w:eastAsia="en-US"/>
        </w:rPr>
        <w:t xml:space="preserve"> przez cały ok</w:t>
      </w:r>
      <w:r w:rsidR="00CC3249" w:rsidRPr="00DF2018">
        <w:rPr>
          <w:rFonts w:ascii="Calibri" w:hAnsi="Calibri" w:cs="Calibri"/>
          <w:lang w:eastAsia="en-US"/>
        </w:rPr>
        <w:t>res realizacji przedmiotu umowy.</w:t>
      </w:r>
    </w:p>
    <w:p w14:paraId="550AF44B" w14:textId="77777777" w:rsidR="00AE6D7E" w:rsidRPr="00DF2018" w:rsidRDefault="00AE6D7E" w:rsidP="000C5424">
      <w:pPr>
        <w:numPr>
          <w:ilvl w:val="0"/>
          <w:numId w:val="23"/>
        </w:numPr>
        <w:tabs>
          <w:tab w:val="clear" w:pos="720"/>
          <w:tab w:val="num" w:pos="567"/>
        </w:tabs>
        <w:suppressAutoHyphens/>
        <w:spacing w:after="200" w:line="276" w:lineRule="auto"/>
        <w:ind w:left="284"/>
        <w:jc w:val="both"/>
        <w:textAlignment w:val="baseline"/>
        <w:rPr>
          <w:rFonts w:ascii="Calibri" w:hAnsi="Calibri" w:cs="Calibri"/>
          <w:lang w:eastAsia="en-US"/>
        </w:rPr>
      </w:pPr>
      <w:r w:rsidRPr="00DF2018">
        <w:rPr>
          <w:rFonts w:ascii="Calibri" w:hAnsi="Calibri" w:cs="Calibri"/>
          <w:lang w:eastAsia="en-US"/>
        </w:rPr>
        <w:t>Wykonawca przyjmuje pełną odpowiedzialność cywilną za wszelkie zawinione przez Wykonawcę i jego Podwykonawców szkody osobiste i majątkowe wobec osób trzecich, które mogą powstać w związku z wykonywaniem niniejszej umowy oraz za roszczenia  odszkodowawcze wynikające z prawomocnych orzeczeń sądowych, łącznie z wszelkimi wynikającymi z tego tytułu kosztami, które mogłyby być skierowane do Zamawi</w:t>
      </w:r>
      <w:r w:rsidR="00CC3249" w:rsidRPr="00DF2018">
        <w:rPr>
          <w:rFonts w:ascii="Calibri" w:hAnsi="Calibri" w:cs="Calibri"/>
          <w:lang w:eastAsia="en-US"/>
        </w:rPr>
        <w:t>ającego.</w:t>
      </w:r>
    </w:p>
    <w:p w14:paraId="204AC979" w14:textId="05E3241E" w:rsidR="00AE6D7E" w:rsidRPr="00DF2018" w:rsidRDefault="00AE6D7E" w:rsidP="000C5424">
      <w:pPr>
        <w:numPr>
          <w:ilvl w:val="0"/>
          <w:numId w:val="23"/>
        </w:numPr>
        <w:tabs>
          <w:tab w:val="clear" w:pos="720"/>
          <w:tab w:val="num" w:pos="567"/>
        </w:tabs>
        <w:suppressAutoHyphens/>
        <w:spacing w:after="200" w:line="276" w:lineRule="auto"/>
        <w:ind w:left="284"/>
        <w:jc w:val="both"/>
        <w:textAlignment w:val="baseline"/>
        <w:rPr>
          <w:rFonts w:ascii="Calibri" w:hAnsi="Calibri" w:cs="Calibri"/>
          <w:lang w:eastAsia="en-US"/>
        </w:rPr>
      </w:pPr>
      <w:r w:rsidRPr="00DF2018">
        <w:rPr>
          <w:rFonts w:ascii="Calibri" w:hAnsi="Calibri" w:cs="Calibri"/>
          <w:lang w:eastAsia="en-US"/>
        </w:rPr>
        <w:t xml:space="preserve">Wykonawca zapewnia, że posiada odpowiednie zasoby i przygotowanie techniczne oraz ma dostęp do niezbędnego sprzętu, który pozwoli na realizowanie prac objętych umową, zgodnie z obowiązującymi przepisami Prawa budowlanego, BHP, ppoż., zasadami wiedzy technicznej, obowiązującymi polskimi normami, z materiałów odpowiadającym wymogom wyrobów dopuszczonych do obrotu i stosowania </w:t>
      </w:r>
      <w:r w:rsidR="005D5688" w:rsidRPr="00DF2018">
        <w:rPr>
          <w:rFonts w:ascii="Calibri" w:hAnsi="Calibri" w:cs="Calibri"/>
          <w:lang w:eastAsia="en-US"/>
        </w:rPr>
        <w:t xml:space="preserve"> </w:t>
      </w:r>
      <w:r w:rsidRPr="00DF2018">
        <w:rPr>
          <w:rFonts w:ascii="Calibri" w:hAnsi="Calibri" w:cs="Calibri"/>
          <w:lang w:eastAsia="en-US"/>
        </w:rPr>
        <w:t>w budownictwie na terenie Polski, nadto przepisami ochrony środowiska i przepisami o odpadach.</w:t>
      </w:r>
    </w:p>
    <w:p w14:paraId="701FF3D5" w14:textId="629FD0F5" w:rsidR="00AE6D7E" w:rsidRPr="00DF2018" w:rsidRDefault="00E429AE" w:rsidP="000C5424">
      <w:pPr>
        <w:numPr>
          <w:ilvl w:val="0"/>
          <w:numId w:val="23"/>
        </w:numPr>
        <w:tabs>
          <w:tab w:val="clear" w:pos="720"/>
          <w:tab w:val="num" w:pos="567"/>
        </w:tabs>
        <w:suppressAutoHyphens/>
        <w:spacing w:after="60" w:line="276" w:lineRule="auto"/>
        <w:ind w:left="283" w:hanging="357"/>
        <w:jc w:val="both"/>
        <w:textAlignment w:val="baseline"/>
        <w:rPr>
          <w:rFonts w:ascii="Calibri" w:hAnsi="Calibri" w:cs="Calibri"/>
          <w:lang w:eastAsia="en-US"/>
        </w:rPr>
      </w:pPr>
      <w:r w:rsidRPr="00DF2018">
        <w:rPr>
          <w:rFonts w:ascii="Calibri" w:hAnsi="Calibri" w:cs="Calibri"/>
          <w:lang w:eastAsia="en-US"/>
        </w:rPr>
        <w:t>Wykonawca zobowiązany jest do przygotowania i przekazania</w:t>
      </w:r>
      <w:r w:rsidR="00AE6D7E" w:rsidRPr="00DF2018">
        <w:rPr>
          <w:rFonts w:ascii="Calibri" w:hAnsi="Calibri" w:cs="Calibri"/>
          <w:lang w:eastAsia="en-US"/>
        </w:rPr>
        <w:t xml:space="preserve"> Zamawiającemu z</w:t>
      </w:r>
      <w:r w:rsidR="005B6E32" w:rsidRPr="00DF2018">
        <w:rPr>
          <w:rFonts w:ascii="Calibri" w:hAnsi="Calibri" w:cs="Calibri"/>
          <w:lang w:eastAsia="en-US"/>
        </w:rPr>
        <w:t> </w:t>
      </w:r>
      <w:r w:rsidR="00AE6D7E" w:rsidRPr="00DF2018">
        <w:rPr>
          <w:rFonts w:ascii="Calibri" w:hAnsi="Calibri" w:cs="Calibri"/>
          <w:lang w:eastAsia="en-US"/>
        </w:rPr>
        <w:t xml:space="preserve">chwilą protokolarnego odbioru robót operatu kolaudacyjnego na który składają się: </w:t>
      </w:r>
    </w:p>
    <w:p w14:paraId="0E2A3A0A" w14:textId="435ECFB6" w:rsidR="00AE6D7E" w:rsidRPr="00DF2018" w:rsidRDefault="004078F8" w:rsidP="000C5424">
      <w:pPr>
        <w:numPr>
          <w:ilvl w:val="5"/>
          <w:numId w:val="24"/>
        </w:numPr>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eastAsia="x-none"/>
        </w:rPr>
        <w:t>D</w:t>
      </w:r>
      <w:proofErr w:type="spellStart"/>
      <w:r w:rsidRPr="00DF2018">
        <w:rPr>
          <w:rFonts w:ascii="Calibri" w:hAnsi="Calibri" w:cs="Calibri"/>
          <w:lang w:val="x-none" w:eastAsia="x-none"/>
        </w:rPr>
        <w:t>ziennik</w:t>
      </w:r>
      <w:proofErr w:type="spellEnd"/>
      <w:r w:rsidRPr="00DF2018">
        <w:rPr>
          <w:rFonts w:ascii="Calibri" w:hAnsi="Calibri" w:cs="Calibri"/>
          <w:lang w:val="x-none" w:eastAsia="x-none"/>
        </w:rPr>
        <w:t xml:space="preserve"> budowy (jeśli jest wymagany przepisami prawa),</w:t>
      </w:r>
    </w:p>
    <w:p w14:paraId="7E7DDA69" w14:textId="1A4BA9B1" w:rsidR="004078F8" w:rsidRPr="00DF2018" w:rsidRDefault="004078F8"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val="x-none" w:eastAsia="x-none"/>
        </w:rPr>
        <w:t>Dokumentacja powykonawcza</w:t>
      </w:r>
    </w:p>
    <w:p w14:paraId="05014C61" w14:textId="77777777" w:rsidR="00AE6D7E" w:rsidRPr="00DF2018" w:rsidRDefault="00AE6D7E"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val="x-none" w:eastAsia="x-none"/>
        </w:rPr>
        <w:t>Atesty na prefabrykaty i materiały wbudowane,</w:t>
      </w:r>
    </w:p>
    <w:p w14:paraId="0E3CC556" w14:textId="3B56518D" w:rsidR="00071BF8" w:rsidRPr="00DF2018" w:rsidRDefault="00071BF8"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val="x-none" w:eastAsia="x-none"/>
        </w:rPr>
        <w:t>Karty przekazania odpadów zgodnie z obowiązującymi przepisami (jeżeli występują)</w:t>
      </w:r>
    </w:p>
    <w:p w14:paraId="63AC9FC5" w14:textId="626B6234" w:rsidR="004078F8" w:rsidRPr="00DF2018" w:rsidRDefault="004078F8" w:rsidP="000C5424">
      <w:pPr>
        <w:pStyle w:val="Akapitzlist"/>
        <w:numPr>
          <w:ilvl w:val="5"/>
          <w:numId w:val="24"/>
        </w:numPr>
        <w:spacing w:after="0"/>
        <w:ind w:left="567" w:hanging="369"/>
        <w:rPr>
          <w:rFonts w:eastAsia="Times New Roman" w:cs="Calibri"/>
          <w:sz w:val="24"/>
          <w:szCs w:val="24"/>
          <w:lang w:val="x-none" w:eastAsia="x-none"/>
        </w:rPr>
      </w:pPr>
      <w:r w:rsidRPr="00DF2018">
        <w:rPr>
          <w:rFonts w:eastAsia="Times New Roman" w:cs="Calibri"/>
          <w:sz w:val="24"/>
          <w:szCs w:val="24"/>
          <w:lang w:val="x-none" w:eastAsia="x-none"/>
        </w:rPr>
        <w:t>Projekt powykonawczy z odnotowanymi zmianami zaistniałymi w trakcie realizacji robót,</w:t>
      </w:r>
    </w:p>
    <w:p w14:paraId="186B9B41" w14:textId="77777777" w:rsidR="00AE6D7E" w:rsidRPr="00DF2018" w:rsidRDefault="00AE6D7E"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val="x-none" w:eastAsia="x-none"/>
        </w:rPr>
        <w:t>Wyniki wykonanych badań, pomiarów, przeprowadzonych prób stwierdzających jakość wykonanych robót oraz pozostałe dokumenty konieczne do odbioru  obiektu,</w:t>
      </w:r>
    </w:p>
    <w:p w14:paraId="732FD8D0" w14:textId="0C706DC1" w:rsidR="00AE6D7E" w:rsidRPr="00DF2018" w:rsidRDefault="00C50718"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eastAsia="x-none"/>
        </w:rPr>
        <w:t>Dokumenty niezbędne do uzyskania</w:t>
      </w:r>
      <w:r w:rsidR="00A0359F" w:rsidRPr="00DF2018">
        <w:rPr>
          <w:rFonts w:ascii="Calibri" w:hAnsi="Calibri" w:cs="Calibri"/>
          <w:lang w:eastAsia="x-none"/>
        </w:rPr>
        <w:t xml:space="preserve"> pozwolenia na użytkowanie – o ile należy uzyskać takie pozwolenie</w:t>
      </w:r>
      <w:r w:rsidR="00AE6D7E" w:rsidRPr="00DF2018">
        <w:rPr>
          <w:rFonts w:ascii="Calibri" w:hAnsi="Calibri" w:cs="Calibri"/>
          <w:lang w:val="x-none" w:eastAsia="x-none"/>
        </w:rPr>
        <w:t>,</w:t>
      </w:r>
    </w:p>
    <w:p w14:paraId="0F8723E3" w14:textId="7882C6DE" w:rsidR="00E21B66" w:rsidRPr="00DF2018" w:rsidRDefault="00AE6D7E" w:rsidP="000C5424">
      <w:pPr>
        <w:numPr>
          <w:ilvl w:val="5"/>
          <w:numId w:val="24"/>
        </w:numPr>
        <w:tabs>
          <w:tab w:val="num" w:pos="567"/>
        </w:tabs>
        <w:suppressAutoHyphens/>
        <w:spacing w:line="276" w:lineRule="auto"/>
        <w:ind w:left="567" w:hanging="369"/>
        <w:jc w:val="both"/>
        <w:textAlignment w:val="baseline"/>
        <w:rPr>
          <w:rFonts w:ascii="Calibri" w:hAnsi="Calibri" w:cs="Calibri"/>
          <w:lang w:val="x-none" w:eastAsia="x-none"/>
        </w:rPr>
      </w:pPr>
      <w:r w:rsidRPr="00DF2018">
        <w:rPr>
          <w:rFonts w:ascii="Calibri" w:hAnsi="Calibri" w:cs="Calibri"/>
          <w:lang w:val="x-none" w:eastAsia="x-none"/>
        </w:rPr>
        <w:t>Geodezyjna dokumentacja powykonawcza</w:t>
      </w:r>
      <w:r w:rsidR="009204B6" w:rsidRPr="00DF2018">
        <w:rPr>
          <w:rFonts w:ascii="Calibri" w:hAnsi="Calibri" w:cs="Calibri"/>
          <w:lang w:eastAsia="x-none"/>
        </w:rPr>
        <w:t>.</w:t>
      </w:r>
    </w:p>
    <w:p w14:paraId="7210D9D9" w14:textId="78A93C9C" w:rsidR="00B74462"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Pr="00DF2018">
        <w:rPr>
          <w:rFonts w:ascii="Calibri" w:hAnsi="Calibri" w:cs="Calibri"/>
          <w:b/>
          <w:bCs/>
        </w:rPr>
        <w:t xml:space="preserve"> 4</w:t>
      </w:r>
    </w:p>
    <w:p w14:paraId="0B8256F7" w14:textId="78C48FF7" w:rsidR="00B74462" w:rsidRPr="00DF2018" w:rsidRDefault="00B74462" w:rsidP="00571F1C">
      <w:pPr>
        <w:numPr>
          <w:ilvl w:val="0"/>
          <w:numId w:val="1"/>
        </w:numPr>
        <w:spacing w:before="120" w:after="120" w:line="360" w:lineRule="auto"/>
        <w:jc w:val="both"/>
        <w:rPr>
          <w:rFonts w:ascii="Calibri" w:hAnsi="Calibri" w:cs="Calibri"/>
        </w:rPr>
      </w:pPr>
      <w:r w:rsidRPr="00DF2018">
        <w:rPr>
          <w:rFonts w:ascii="Calibri" w:hAnsi="Calibri" w:cs="Calibri"/>
        </w:rPr>
        <w:t xml:space="preserve">Strony ustalają, że za wykonanie przedmiotu umowy określonego w </w:t>
      </w:r>
      <w:r w:rsidRPr="00DF2018">
        <w:rPr>
          <w:rFonts w:ascii="Calibri" w:hAnsi="Calibri" w:cs="Calibri"/>
        </w:rPr>
        <w:sym w:font="Times New Roman" w:char="00A7"/>
      </w:r>
      <w:r w:rsidRPr="00DF2018">
        <w:rPr>
          <w:rFonts w:ascii="Calibri" w:hAnsi="Calibri" w:cs="Calibri"/>
        </w:rPr>
        <w:t xml:space="preserve"> 1 jak i za </w:t>
      </w:r>
      <w:r w:rsidR="009E5DDA" w:rsidRPr="00DF2018">
        <w:rPr>
          <w:rFonts w:ascii="Calibri" w:hAnsi="Calibri" w:cs="Calibri"/>
        </w:rPr>
        <w:t>roboty budowlane</w:t>
      </w:r>
      <w:r w:rsidRPr="00DF2018">
        <w:rPr>
          <w:rFonts w:ascii="Calibri" w:hAnsi="Calibri" w:cs="Calibri"/>
        </w:rPr>
        <w:t xml:space="preserve">, Wykonawca otrzyma wynagrodzenie </w:t>
      </w:r>
      <w:r w:rsidR="00695CB3" w:rsidRPr="00DF2018">
        <w:rPr>
          <w:rFonts w:ascii="Calibri" w:hAnsi="Calibri" w:cs="Calibri"/>
        </w:rPr>
        <w:t>ryczałtowe</w:t>
      </w:r>
      <w:r w:rsidRPr="00DF2018">
        <w:rPr>
          <w:rFonts w:ascii="Calibri" w:hAnsi="Calibri" w:cs="Calibri"/>
        </w:rPr>
        <w:t xml:space="preserve"> w wysokości:</w:t>
      </w:r>
      <w:r w:rsidRPr="00DF2018">
        <w:rPr>
          <w:rFonts w:ascii="Calibri" w:hAnsi="Calibri" w:cs="Calibri"/>
          <w:b/>
        </w:rPr>
        <w:t xml:space="preserve"> </w:t>
      </w:r>
      <w:r w:rsidR="005B6E32" w:rsidRPr="00DF2018">
        <w:rPr>
          <w:rFonts w:ascii="Calibri" w:hAnsi="Calibri" w:cs="Calibri"/>
          <w:b/>
        </w:rPr>
        <w:t>……………….</w:t>
      </w:r>
      <w:r w:rsidR="008804AC" w:rsidRPr="00DF2018">
        <w:rPr>
          <w:rFonts w:ascii="Calibri" w:hAnsi="Calibri" w:cs="Calibri"/>
          <w:b/>
        </w:rPr>
        <w:t xml:space="preserve"> </w:t>
      </w:r>
      <w:r w:rsidRPr="00DF2018">
        <w:rPr>
          <w:rFonts w:ascii="Calibri" w:hAnsi="Calibri" w:cs="Calibri"/>
        </w:rPr>
        <w:t xml:space="preserve">PLN (słownie: </w:t>
      </w:r>
      <w:r w:rsidR="005B6E32" w:rsidRPr="00DF2018">
        <w:rPr>
          <w:rFonts w:ascii="Calibri" w:hAnsi="Calibri" w:cs="Calibri"/>
          <w:bCs/>
        </w:rPr>
        <w:t>………………….</w:t>
      </w:r>
      <w:r w:rsidR="008804AC" w:rsidRPr="00DF2018">
        <w:rPr>
          <w:rFonts w:ascii="Calibri" w:hAnsi="Calibri" w:cs="Calibri"/>
          <w:bCs/>
        </w:rPr>
        <w:t>)</w:t>
      </w:r>
      <w:r w:rsidRPr="00DF2018">
        <w:rPr>
          <w:rFonts w:ascii="Calibri" w:hAnsi="Calibri" w:cs="Calibri"/>
        </w:rPr>
        <w:t xml:space="preserve"> zawierające podatek VAT w stawce: </w:t>
      </w:r>
      <w:r w:rsidR="008804AC" w:rsidRPr="00DF2018">
        <w:rPr>
          <w:rFonts w:ascii="Calibri" w:hAnsi="Calibri" w:cs="Calibri"/>
        </w:rPr>
        <w:t>23%</w:t>
      </w:r>
      <w:r w:rsidRPr="00DF2018">
        <w:rPr>
          <w:rFonts w:ascii="Calibri" w:hAnsi="Calibri" w:cs="Calibri"/>
        </w:rPr>
        <w:t xml:space="preserve"> tj. </w:t>
      </w:r>
      <w:r w:rsidR="005B6E32" w:rsidRPr="00DF2018">
        <w:rPr>
          <w:rFonts w:ascii="Calibri" w:hAnsi="Calibri" w:cs="Calibri"/>
          <w:b/>
        </w:rPr>
        <w:t>……………….</w:t>
      </w:r>
      <w:r w:rsidRPr="00DF2018">
        <w:rPr>
          <w:rFonts w:ascii="Calibri" w:hAnsi="Calibri" w:cs="Calibri"/>
        </w:rPr>
        <w:t xml:space="preserve"> PLN</w:t>
      </w:r>
      <w:r w:rsidR="006D10B4" w:rsidRPr="00DF2018">
        <w:rPr>
          <w:rFonts w:ascii="Calibri" w:hAnsi="Calibri" w:cs="Calibri"/>
        </w:rPr>
        <w:t xml:space="preserve">. </w:t>
      </w:r>
    </w:p>
    <w:p w14:paraId="224F0265" w14:textId="3F5449FC" w:rsidR="00B74462" w:rsidRPr="00DF2018" w:rsidRDefault="00B74462" w:rsidP="00571F1C">
      <w:pPr>
        <w:numPr>
          <w:ilvl w:val="0"/>
          <w:numId w:val="1"/>
        </w:numPr>
        <w:spacing w:before="120" w:after="120" w:line="276" w:lineRule="auto"/>
        <w:jc w:val="both"/>
        <w:rPr>
          <w:rFonts w:ascii="Calibri" w:hAnsi="Calibri" w:cs="Calibri"/>
        </w:rPr>
      </w:pPr>
      <w:r w:rsidRPr="00DF2018">
        <w:rPr>
          <w:rFonts w:ascii="Calibri" w:hAnsi="Calibri" w:cs="Calibri"/>
        </w:rPr>
        <w:t xml:space="preserve">Wykonawca oświadcza, że jest płatnikiem VAT i posiada NIP </w:t>
      </w:r>
      <w:r w:rsidR="005B6E32" w:rsidRPr="00DF2018">
        <w:rPr>
          <w:rFonts w:ascii="Calibri" w:hAnsi="Calibri" w:cs="Calibri"/>
          <w:b/>
        </w:rPr>
        <w:t>………..</w:t>
      </w:r>
      <w:r w:rsidR="008804AC" w:rsidRPr="00DF2018">
        <w:rPr>
          <w:rFonts w:ascii="Calibri" w:hAnsi="Calibri" w:cs="Calibri"/>
          <w:b/>
        </w:rPr>
        <w:t xml:space="preserve"> </w:t>
      </w:r>
      <w:r w:rsidRPr="00DF2018">
        <w:rPr>
          <w:rFonts w:ascii="Calibri" w:hAnsi="Calibri" w:cs="Calibri"/>
        </w:rPr>
        <w:t xml:space="preserve">Zamawiający oświadcza, że posiada NIP </w:t>
      </w:r>
      <w:r w:rsidR="00C92A11" w:rsidRPr="00DF2018">
        <w:rPr>
          <w:rFonts w:ascii="Calibri" w:hAnsi="Calibri" w:cs="Calibri"/>
          <w:b/>
        </w:rPr>
        <w:t>785-16-61-461</w:t>
      </w:r>
      <w:r w:rsidRPr="00DF2018">
        <w:rPr>
          <w:rFonts w:ascii="Calibri" w:hAnsi="Calibri" w:cs="Calibri"/>
        </w:rPr>
        <w:t>.</w:t>
      </w:r>
    </w:p>
    <w:p w14:paraId="4C1BAD2A" w14:textId="77777777" w:rsidR="00B74462"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Pr="00DF2018">
        <w:rPr>
          <w:rFonts w:ascii="Calibri" w:hAnsi="Calibri" w:cs="Calibri"/>
          <w:b/>
          <w:bCs/>
        </w:rPr>
        <w:t xml:space="preserve"> 5</w:t>
      </w:r>
    </w:p>
    <w:p w14:paraId="4F24336F" w14:textId="39C3E7AE" w:rsidR="008705E4" w:rsidRPr="00DF2018" w:rsidRDefault="008705E4" w:rsidP="007F6681">
      <w:pPr>
        <w:pStyle w:val="Akapitzlist"/>
        <w:numPr>
          <w:ilvl w:val="0"/>
          <w:numId w:val="2"/>
        </w:numPr>
        <w:jc w:val="both"/>
        <w:rPr>
          <w:rFonts w:eastAsia="Times New Roman" w:cs="Calibri"/>
          <w:sz w:val="24"/>
          <w:szCs w:val="24"/>
          <w:lang w:eastAsia="pl-PL"/>
        </w:rPr>
      </w:pPr>
      <w:r w:rsidRPr="00DF2018">
        <w:rPr>
          <w:rFonts w:eastAsia="Times New Roman" w:cs="Calibri"/>
          <w:sz w:val="24"/>
          <w:szCs w:val="24"/>
          <w:lang w:eastAsia="pl-PL"/>
        </w:rPr>
        <w:t xml:space="preserve">Strony uzgodniły, że należność za roboty będzie płatna, w formie przelewu w terminie 14 dni od daty otrzymania faktury na rachunek bankowy Wykonawcy wskazany na fakturze. Rozliczenie nastąpi po wykonaniu przedmiotu umowy na podstawie protokołu odbioru końcowego. </w:t>
      </w:r>
    </w:p>
    <w:p w14:paraId="3F965AB9" w14:textId="6CFFAF7B"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lastRenderedPageBreak/>
        <w:t>Wykonawca oświadcza, że jest / nie jest czynnym podatnikiem podatku od towarów  i usług VAT (niepotrzebne skreślić).</w:t>
      </w:r>
    </w:p>
    <w:p w14:paraId="062346B3"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Wykonawca oświadcza, że rachunek bankowy, wskazany na fakturze jako 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 do Krajowej Agencji Skarbowej i widnieje w wykazie podmiotów zarejestrowanych jako podatnicy VAT. Wykonawca zobowiązuje się powiadomić Zamawiającego o każdej zmianie rachunków bankowych wskazanych w białej liście kontrahentów wraz z potwierdzeniem, że zmieniony rachunek znajduje się w ministerialnym wykazie pod rygorem wstrzymania płatności.</w:t>
      </w:r>
    </w:p>
    <w:p w14:paraId="125BEC30"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Wykonawca ponosi wobec Zamawiającego odpowiedzialność za wszelkie szkody oraz obciążenia nałożone na Zamawiającego przez organy podatkowe, wynikłe ze zmiany statusu rachunku bankowego jako zawartego w wykazie podmiotów zarejestrowanych jako podatnicy VAT.</w:t>
      </w:r>
    </w:p>
    <w:p w14:paraId="6B80B8E3"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Wystawienia faktury należy dokonać w poniższy sposób:</w:t>
      </w:r>
    </w:p>
    <w:p w14:paraId="4441D94C"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Nabywca:</w:t>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t>Odbiorca:</w:t>
      </w:r>
    </w:p>
    <w:p w14:paraId="2D3A03C4"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Gmina Śrem</w:t>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t>Urząd Miejski w Śremie</w:t>
      </w:r>
    </w:p>
    <w:p w14:paraId="25AF30CD"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Pl. 20 Października 1</w:t>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t>Pl. 20 Października 1</w:t>
      </w:r>
    </w:p>
    <w:p w14:paraId="4CEFDD99"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63-100 Śrem</w:t>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t>63-100 Śrem</w:t>
      </w:r>
    </w:p>
    <w:p w14:paraId="2915081B"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NIP: 785-16-61-461 </w:t>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r w:rsidRPr="00DF2018">
        <w:rPr>
          <w:rFonts w:ascii="Calibri" w:hAnsi="Calibri" w:cs="Calibri"/>
          <w:szCs w:val="24"/>
        </w:rPr>
        <w:tab/>
      </w:r>
    </w:p>
    <w:p w14:paraId="308A43CF"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Adres do doręczeń dokumentów w formie papierowej: Urząd Miejski w Śremie, Pl. 20 Października 1, 63-100 Śrem.</w:t>
      </w:r>
    </w:p>
    <w:p w14:paraId="43582734"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 przypadku wystawienia faktury niezgodnie z umową lub obowiązującymi wymogami prawa, bieg terminu płatności rozpoczyna się po wyjaśnieniu nieprawidłowości, w szczególności uzupełnieniu brakujących dokumentów oraz otrzymaniu faktury korygującej VAT (o ile niezgodność dotyczyła treści faktury).</w:t>
      </w:r>
    </w:p>
    <w:p w14:paraId="5FEC99D2"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Wykonawca oświadcza, że rachunek rozliczeniowy umieszczony na białej liście podatników VAT - wskazany na fakturze: </w:t>
      </w:r>
    </w:p>
    <w:p w14:paraId="0EFC7661" w14:textId="66D93F30" w:rsidR="00AD7127" w:rsidRPr="00DF2018" w:rsidRDefault="00AD7127" w:rsidP="000C5424">
      <w:pPr>
        <w:pStyle w:val="Tekstpodstawowy"/>
        <w:numPr>
          <w:ilvl w:val="0"/>
          <w:numId w:val="38"/>
        </w:numPr>
        <w:spacing w:before="120" w:after="120" w:line="276" w:lineRule="auto"/>
        <w:rPr>
          <w:rFonts w:ascii="Calibri" w:hAnsi="Calibri" w:cs="Calibri"/>
          <w:szCs w:val="24"/>
        </w:rPr>
      </w:pPr>
      <w:r w:rsidRPr="00DF2018">
        <w:rPr>
          <w:rFonts w:ascii="Calibri" w:hAnsi="Calibri" w:cs="Calibri"/>
          <w:szCs w:val="24"/>
        </w:rPr>
        <w:t>jest prowadzony w walucie polskiej;</w:t>
      </w:r>
    </w:p>
    <w:p w14:paraId="065611A7" w14:textId="30A50AC8" w:rsidR="00AD7127" w:rsidRPr="00DF2018" w:rsidRDefault="00AD7127" w:rsidP="000C5424">
      <w:pPr>
        <w:pStyle w:val="Tekstpodstawowy"/>
        <w:numPr>
          <w:ilvl w:val="0"/>
          <w:numId w:val="38"/>
        </w:numPr>
        <w:spacing w:before="120" w:after="120" w:line="276" w:lineRule="auto"/>
        <w:rPr>
          <w:rFonts w:ascii="Calibri" w:hAnsi="Calibri" w:cs="Calibri"/>
          <w:szCs w:val="24"/>
        </w:rPr>
      </w:pPr>
      <w:r w:rsidRPr="00DF2018">
        <w:rPr>
          <w:rFonts w:ascii="Calibri" w:hAnsi="Calibri" w:cs="Calibri"/>
          <w:szCs w:val="24"/>
        </w:rPr>
        <w:t>jest rachunkiem rozliczeniowym, o którym mowa w art. 49 ust. 1 pkt 1 ustawy z dnia 21 sierpnia 1997 r. Prawo bankowe (tj. Dz. U. z 2024 r., poz. 1646 ze zm.) lub jest imiennym rachunkiem w spółdzielczej kasie oszczędnościowo-kredytowej otwartym w związku z prowadzoną działalnością gospodarczą. Jeżeli wskazany przez Wykonawcę numer rachunku nie będzie rachunkiem rozliczeniowym, Zamawiający wstrzyma płatność do czasu wskazania przez Wykonawcę prawidłowego numeru rachunku bankowego, o czym Zamawiający poinformuje Wykonawcę.</w:t>
      </w:r>
    </w:p>
    <w:p w14:paraId="2EEFDFCD"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lastRenderedPageBreak/>
        <w:t>Zamawiający nie będzie ponosił odpowiedzialności wobec Wykonawcy w przypadku zapłaty należności umownych po terminie, spowodowanej nieposiadaniem lub niewskazaniem rachunku rozliczeniowego.</w:t>
      </w:r>
    </w:p>
    <w:p w14:paraId="29B9F374" w14:textId="3F1EC6EB"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 przypadku gdy Wykonawca nie przedłoży faktury korygującej w zakresie prawidłowego numeru rachunku bankowego to Zamawiający dokonuje płatności zwykłym  przelewem na wskazany przez Wykonawcę na fakturze rachunek bankowy i zawiadamia o tym naczelnika urzędu skarbowego właściwego dla Wykonawcy, w ustawowym terminie.</w:t>
      </w:r>
    </w:p>
    <w:p w14:paraId="4834816D" w14:textId="1944C991"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Jeżeli w trakcie realizacji zawartej umowy Wykonawca zostanie wykreślony z bazy podatników VAT, Zamawiający zastrzega sobie prawo odstąpienia od umowy w terminie 30 dni od dnia powzięcia wiadomości o powyższej okoliczności lub zlecenia realizacji niewykonanych prac innemu Wykonawcy z jednoczesnym obciążeniem Wykonawcy kosztami ich wykonania.</w:t>
      </w:r>
    </w:p>
    <w:p w14:paraId="21561BB9"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 przypadku rozliczenia usług za niepełne miesiące rozliczeniowe, kwoty cen składowych zostaną zmniejszone proporcjonalnie do czasu realizacji.</w:t>
      </w:r>
    </w:p>
    <w:p w14:paraId="7F725BF9"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Od dnia, kiedy na podstawie przepisów, obowiązującą formą wystawiania faktur VAT jest forma faktur ustrukturyzowanych wystawionych w Krajowym Systemie e-Faktur (</w:t>
      </w:r>
      <w:proofErr w:type="spellStart"/>
      <w:r w:rsidRPr="00DF2018">
        <w:rPr>
          <w:rFonts w:ascii="Calibri" w:hAnsi="Calibri" w:cs="Calibri"/>
          <w:szCs w:val="24"/>
        </w:rPr>
        <w:t>KSeF</w:t>
      </w:r>
      <w:proofErr w:type="spellEnd"/>
      <w:r w:rsidRPr="00DF2018">
        <w:rPr>
          <w:rFonts w:ascii="Calibri" w:hAnsi="Calibri" w:cs="Calibri"/>
          <w:szCs w:val="24"/>
        </w:rPr>
        <w:t xml:space="preserve">), Wykonawca zobowiązany jest do wystawiania faktur VAT w formie ustrukturyzowanej, zgodnie z przepisami ustawy o podatku od towarów i usług (ustawa o VAT) oraz aktów wykonawczych regulujących zasady stosowania </w:t>
      </w:r>
      <w:proofErr w:type="spellStart"/>
      <w:r w:rsidRPr="00DF2018">
        <w:rPr>
          <w:rFonts w:ascii="Calibri" w:hAnsi="Calibri" w:cs="Calibri"/>
          <w:szCs w:val="24"/>
        </w:rPr>
        <w:t>KSeF</w:t>
      </w:r>
      <w:proofErr w:type="spellEnd"/>
      <w:r w:rsidRPr="00DF2018">
        <w:rPr>
          <w:rFonts w:ascii="Calibri" w:hAnsi="Calibri" w:cs="Calibri"/>
          <w:szCs w:val="24"/>
        </w:rPr>
        <w:t>.</w:t>
      </w:r>
    </w:p>
    <w:p w14:paraId="613F6281"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Wykonawca wystawiając fakturę wskaże w opisie dostawy lub usługi, lub w polu „uwagi” numer umowy której dotyczy zamówienie. Wszelkie załączniki do faktur (np. protokoły, zestawienia) należy dostarczyć do Zamawiającego w formie pisemnej lub elektronicznej na adres e-mail …………………………………………………….</w:t>
      </w:r>
    </w:p>
    <w:p w14:paraId="57B2E33A"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Faktury VAT wystawione przez Wykonawcę w okresie awarii </w:t>
      </w:r>
      <w:proofErr w:type="spellStart"/>
      <w:r w:rsidRPr="00DF2018">
        <w:rPr>
          <w:rFonts w:ascii="Calibri" w:hAnsi="Calibri" w:cs="Calibri"/>
          <w:szCs w:val="24"/>
        </w:rPr>
        <w:t>KSeF</w:t>
      </w:r>
      <w:proofErr w:type="spellEnd"/>
      <w:r w:rsidRPr="00DF2018">
        <w:rPr>
          <w:rFonts w:ascii="Calibri" w:hAnsi="Calibri" w:cs="Calibri"/>
          <w:szCs w:val="24"/>
        </w:rPr>
        <w:t xml:space="preserve"> w rozumieniu art. 106ne ust. 1 ustawy o VAT zostaną przesłane Zamawiającemu w formie wizualizacji faktury ustrukturyzowanej w formacie PDF na następujący adres e-mail Zamawiającego urzad@srem.pl.</w:t>
      </w:r>
    </w:p>
    <w:p w14:paraId="04C40549" w14:textId="20C5B24B"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W przypadku wystąpienia awarii </w:t>
      </w:r>
      <w:proofErr w:type="spellStart"/>
      <w:r w:rsidRPr="00DF2018">
        <w:rPr>
          <w:rFonts w:ascii="Calibri" w:hAnsi="Calibri" w:cs="Calibri"/>
          <w:szCs w:val="24"/>
        </w:rPr>
        <w:t>KSeF</w:t>
      </w:r>
      <w:proofErr w:type="spellEnd"/>
      <w:r w:rsidRPr="00DF2018">
        <w:rPr>
          <w:rFonts w:ascii="Calibri" w:hAnsi="Calibri" w:cs="Calibri"/>
          <w:szCs w:val="24"/>
        </w:rPr>
        <w:t xml:space="preserve"> w rozumieniu art. 106ne ust. 3 ustawy o VAT Wykonawca wystawi fakturę VAT w postaci elektronicznej w formacie PDF, a następnie udostępni ją Zamawiającemu na adres e-mail wskazany w ust. 1</w:t>
      </w:r>
      <w:r w:rsidR="003D7BF4" w:rsidRPr="00DF2018">
        <w:rPr>
          <w:rFonts w:ascii="Calibri" w:hAnsi="Calibri" w:cs="Calibri"/>
          <w:szCs w:val="24"/>
        </w:rPr>
        <w:t>4</w:t>
      </w:r>
      <w:r w:rsidRPr="00DF2018">
        <w:rPr>
          <w:rFonts w:ascii="Calibri" w:hAnsi="Calibri" w:cs="Calibri"/>
          <w:szCs w:val="24"/>
        </w:rPr>
        <w:t xml:space="preserve"> powyżej.</w:t>
      </w:r>
    </w:p>
    <w:p w14:paraId="255AAEE6" w14:textId="6ADDA8B2"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Faktura ustrukturyzowana w postaci elektronicznej wystawiona przy użyciu </w:t>
      </w:r>
      <w:proofErr w:type="spellStart"/>
      <w:r w:rsidRPr="00DF2018">
        <w:rPr>
          <w:rFonts w:ascii="Calibri" w:hAnsi="Calibri" w:cs="Calibri"/>
          <w:szCs w:val="24"/>
        </w:rPr>
        <w:t>KSeF</w:t>
      </w:r>
      <w:proofErr w:type="spellEnd"/>
      <w:r w:rsidRPr="00DF2018">
        <w:rPr>
          <w:rFonts w:ascii="Calibri" w:hAnsi="Calibri" w:cs="Calibri"/>
          <w:szCs w:val="24"/>
        </w:rPr>
        <w:t xml:space="preserve"> musi zawierać następujące dane zamawiającego w strukturze logicznej XSD (</w:t>
      </w:r>
      <w:proofErr w:type="spellStart"/>
      <w:r w:rsidRPr="00DF2018">
        <w:rPr>
          <w:rFonts w:ascii="Calibri" w:hAnsi="Calibri" w:cs="Calibri"/>
          <w:szCs w:val="24"/>
        </w:rPr>
        <w:t>schema</w:t>
      </w:r>
      <w:proofErr w:type="spellEnd"/>
      <w:r w:rsidRPr="00DF2018">
        <w:rPr>
          <w:rFonts w:ascii="Calibri" w:hAnsi="Calibri" w:cs="Calibri"/>
          <w:szCs w:val="24"/>
        </w:rPr>
        <w:t xml:space="preserve"> FA-3):</w:t>
      </w:r>
    </w:p>
    <w:p w14:paraId="22F4666D"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element „Podmiot2”: </w:t>
      </w:r>
    </w:p>
    <w:p w14:paraId="150A3845"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pole „Nazwa”: Gmina Śrem </w:t>
      </w:r>
    </w:p>
    <w:p w14:paraId="441D6C48"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-pole „Adres” PL. 20 Października 1 63-100 Śrem</w:t>
      </w:r>
    </w:p>
    <w:p w14:paraId="37CFEF5B"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pole „NIP”: 7851661461 </w:t>
      </w:r>
    </w:p>
    <w:p w14:paraId="3F1E50CC"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pole „JST”: 1</w:t>
      </w:r>
    </w:p>
    <w:p w14:paraId="090E7AAE"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lastRenderedPageBreak/>
        <w:t>Element „Podmiot3”</w:t>
      </w:r>
    </w:p>
    <w:p w14:paraId="0B850D27"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xml:space="preserve">- pole „Nazwa”: Urząd Miejski w  Śremie </w:t>
      </w:r>
    </w:p>
    <w:p w14:paraId="0A563D87"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-pole „Adres” PL. 20 Października 1 63-100 Śrem</w:t>
      </w:r>
    </w:p>
    <w:p w14:paraId="29832BE7" w14:textId="77777777"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pole „NIP”: 7851006093</w:t>
      </w:r>
    </w:p>
    <w:p w14:paraId="062AB790" w14:textId="549D99D1" w:rsidR="00AD7127" w:rsidRPr="00DF2018" w:rsidRDefault="00AD7127" w:rsidP="00AD7127">
      <w:pPr>
        <w:pStyle w:val="Tekstpodstawowy"/>
        <w:spacing w:before="120" w:after="120" w:line="276" w:lineRule="auto"/>
        <w:ind w:left="360"/>
        <w:rPr>
          <w:rFonts w:ascii="Calibri" w:hAnsi="Calibri" w:cs="Calibri"/>
          <w:szCs w:val="24"/>
        </w:rPr>
      </w:pPr>
      <w:r w:rsidRPr="00DF2018">
        <w:rPr>
          <w:rFonts w:ascii="Calibri" w:hAnsi="Calibri" w:cs="Calibri"/>
          <w:szCs w:val="24"/>
        </w:rPr>
        <w:t>- pole „Rola”: 8</w:t>
      </w:r>
    </w:p>
    <w:p w14:paraId="2FD0D05A"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Zamawiający oświadcza, że będzie realizować płatności za faktury z zastosowaniem mechanizmu podzielonej płatności, tzw. </w:t>
      </w:r>
      <w:proofErr w:type="spellStart"/>
      <w:r w:rsidRPr="00DF2018">
        <w:rPr>
          <w:rFonts w:ascii="Calibri" w:hAnsi="Calibri" w:cs="Calibri"/>
          <w:szCs w:val="24"/>
        </w:rPr>
        <w:t>split</w:t>
      </w:r>
      <w:proofErr w:type="spellEnd"/>
      <w:r w:rsidRPr="00DF2018">
        <w:rPr>
          <w:rFonts w:ascii="Calibri" w:hAnsi="Calibri" w:cs="Calibri"/>
          <w:szCs w:val="24"/>
        </w:rPr>
        <w:t xml:space="preserve"> </w:t>
      </w:r>
      <w:proofErr w:type="spellStart"/>
      <w:r w:rsidRPr="00DF2018">
        <w:rPr>
          <w:rFonts w:ascii="Calibri" w:hAnsi="Calibri" w:cs="Calibri"/>
          <w:szCs w:val="24"/>
        </w:rPr>
        <w:t>payment</w:t>
      </w:r>
      <w:proofErr w:type="spellEnd"/>
      <w:r w:rsidRPr="00DF2018">
        <w:rPr>
          <w:rFonts w:ascii="Calibri" w:hAnsi="Calibri" w:cs="Calibri"/>
          <w:szCs w:val="24"/>
        </w:rPr>
        <w:t>.</w:t>
      </w:r>
    </w:p>
    <w:p w14:paraId="78D5D9A5"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Podzieloną płatność, tzw. </w:t>
      </w:r>
      <w:proofErr w:type="spellStart"/>
      <w:r w:rsidRPr="00DF2018">
        <w:rPr>
          <w:rFonts w:ascii="Calibri" w:hAnsi="Calibri" w:cs="Calibri"/>
          <w:szCs w:val="24"/>
        </w:rPr>
        <w:t>split</w:t>
      </w:r>
      <w:proofErr w:type="spellEnd"/>
      <w:r w:rsidRPr="00DF2018">
        <w:rPr>
          <w:rFonts w:ascii="Calibri" w:hAnsi="Calibri" w:cs="Calibri"/>
          <w:szCs w:val="24"/>
        </w:rPr>
        <w:t xml:space="preserve"> </w:t>
      </w:r>
      <w:proofErr w:type="spellStart"/>
      <w:r w:rsidRPr="00DF2018">
        <w:rPr>
          <w:rFonts w:ascii="Calibri" w:hAnsi="Calibri" w:cs="Calibri"/>
          <w:szCs w:val="24"/>
        </w:rPr>
        <w:t>payment</w:t>
      </w:r>
      <w:proofErr w:type="spellEnd"/>
      <w:r w:rsidRPr="00DF2018">
        <w:rPr>
          <w:rFonts w:ascii="Calibri" w:hAnsi="Calibri" w:cs="Calibri"/>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w:t>
      </w:r>
    </w:p>
    <w:p w14:paraId="3F0B7DB0"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Wykonawca oświadcza, że wyraża zgodę na dokonywanie przez Zamawiającego płatności w systemie podzielonej płatności.</w:t>
      </w:r>
    </w:p>
    <w:p w14:paraId="36E18E66"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Wykonawca oświadcza, że numer rachunku rozliczeniowego wskazany we wszystkich fakturach, które będą wystawione w jego imieniu, jest rachunkiem dla którego zgodnie z rozdziałem 3a ustawy z dnia 29 sierpnia 1997 r. - Prawo bankowe (Dz. U. z 2018 poz. 2187 ze zm.) prowadzony jest rachunek VAT.</w:t>
      </w:r>
    </w:p>
    <w:p w14:paraId="0620A125"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Wykonawca jest zobowiązany przedłożyć, wraz z rozliczeniem należnego mu wynagrodzenia (przy każdej części wynagrodzenia), oświadczenia Podwykonawców i dalszych Podwykonawców o uregulowaniu względem nich wszystkich należności lub dowody dotyczące zapłaty wynagrodzenia Podwykonawcom i dalszym Podwykonawcom.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w:t>
      </w:r>
    </w:p>
    <w:p w14:paraId="2CD2C3DC" w14:textId="39E2A0C6"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Jeżeli Wykonawca nie przedstawi wraz z fakturą VAT  lub rachunkiem dokumentów, o których mowa w ust. </w:t>
      </w:r>
      <w:r w:rsidR="00B97B33" w:rsidRPr="00DF2018">
        <w:rPr>
          <w:rFonts w:ascii="Calibri" w:hAnsi="Calibri" w:cs="Calibri"/>
          <w:szCs w:val="24"/>
        </w:rPr>
        <w:t>2</w:t>
      </w:r>
      <w:r w:rsidR="003D7BF4" w:rsidRPr="00DF2018">
        <w:rPr>
          <w:rFonts w:ascii="Calibri" w:hAnsi="Calibri" w:cs="Calibri"/>
          <w:szCs w:val="24"/>
        </w:rPr>
        <w:t>2</w:t>
      </w:r>
      <w:r w:rsidRPr="00DF2018">
        <w:rPr>
          <w:rFonts w:ascii="Calibri" w:hAnsi="Calibri" w:cs="Calibri"/>
          <w:szCs w:val="24"/>
        </w:rPr>
        <w:t>, Zamawiający jest uprawniony do wstrzymania wypłaty należnego Wykonawcy wynagrodzenia do czasu przedłożenia przez Wykonawcę stosownych dokumentów. Wstrzymanie przez Zamawiającego zapłaty do czasu wypełnienia przez Wykonawcę wymagań, o których mowa w ust. 2</w:t>
      </w:r>
      <w:r w:rsidR="003D7BF4" w:rsidRPr="00DF2018">
        <w:rPr>
          <w:rFonts w:ascii="Calibri" w:hAnsi="Calibri" w:cs="Calibri"/>
          <w:szCs w:val="24"/>
        </w:rPr>
        <w:t>2</w:t>
      </w:r>
      <w:r w:rsidRPr="00DF2018">
        <w:rPr>
          <w:rFonts w:ascii="Calibri" w:hAnsi="Calibri" w:cs="Calibri"/>
          <w:szCs w:val="24"/>
        </w:rPr>
        <w:t>, nie skutkuje nie dotrzymaniem przez Zamawiającego terminu płatności i nie uprawnia Wykonawcy do żądania odsetek.</w:t>
      </w:r>
    </w:p>
    <w:p w14:paraId="2CB0AA56"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lastRenderedPageBreak/>
        <w:t>Zamawiający jest uprawniony do żądania i uzyskania od Wykonawcy niezwłocznie wyjaśnień w przypadku wątpliwości dotyczących dokumentów składanych wraz z wnioskami o płatność.</w:t>
      </w:r>
    </w:p>
    <w:p w14:paraId="10836FCD"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1D64B4B0"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 przypadku zgłoszenia przez Wykonawcę uwag podważających zasadność bezpośredniej zapłaty, Zamawiający może:</w:t>
      </w:r>
    </w:p>
    <w:p w14:paraId="38029020" w14:textId="77777777" w:rsidR="00AD7127" w:rsidRPr="00DF2018" w:rsidRDefault="00AD7127" w:rsidP="000C5424">
      <w:pPr>
        <w:pStyle w:val="Tekstpodstawowy"/>
        <w:numPr>
          <w:ilvl w:val="0"/>
          <w:numId w:val="39"/>
        </w:numPr>
        <w:spacing w:before="120" w:after="120" w:line="276" w:lineRule="auto"/>
        <w:rPr>
          <w:rFonts w:ascii="Calibri" w:hAnsi="Calibri" w:cs="Calibri"/>
          <w:szCs w:val="24"/>
        </w:rPr>
      </w:pPr>
      <w:r w:rsidRPr="00DF2018">
        <w:rPr>
          <w:rFonts w:ascii="Calibri" w:hAnsi="Calibri" w:cs="Calibri"/>
          <w:szCs w:val="24"/>
        </w:rPr>
        <w:t xml:space="preserve">nie dokonać bezpośredniej zapłaty wynagrodzenia Podwykonawcy, jeżeli Wykonawca wykaże niezasadność takiej zapłaty lub </w:t>
      </w:r>
    </w:p>
    <w:p w14:paraId="621B3D25" w14:textId="77777777" w:rsidR="007B073C" w:rsidRPr="00DF2018" w:rsidRDefault="00AD7127" w:rsidP="000C5424">
      <w:pPr>
        <w:pStyle w:val="Tekstpodstawowy"/>
        <w:numPr>
          <w:ilvl w:val="0"/>
          <w:numId w:val="39"/>
        </w:numPr>
        <w:spacing w:before="120" w:after="120" w:line="276" w:lineRule="auto"/>
        <w:rPr>
          <w:rFonts w:ascii="Calibri" w:hAnsi="Calibri" w:cs="Calibri"/>
          <w:szCs w:val="24"/>
        </w:rPr>
      </w:pPr>
      <w:r w:rsidRPr="00DF2018">
        <w:rPr>
          <w:rFonts w:ascii="Calibri" w:hAnsi="Calibri" w:cs="Calibri"/>
          <w:szCs w:val="24"/>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20C4E292" w14:textId="7843F502" w:rsidR="00AD7127" w:rsidRPr="00DF2018" w:rsidRDefault="00AD7127" w:rsidP="000C5424">
      <w:pPr>
        <w:pStyle w:val="Tekstpodstawowy"/>
        <w:numPr>
          <w:ilvl w:val="0"/>
          <w:numId w:val="39"/>
        </w:numPr>
        <w:spacing w:before="120" w:after="120" w:line="276" w:lineRule="auto"/>
        <w:rPr>
          <w:rFonts w:ascii="Calibri" w:hAnsi="Calibri" w:cs="Calibri"/>
          <w:szCs w:val="24"/>
        </w:rPr>
      </w:pPr>
      <w:r w:rsidRPr="00DF2018">
        <w:rPr>
          <w:rFonts w:ascii="Calibri" w:hAnsi="Calibri" w:cs="Calibri"/>
          <w:szCs w:val="24"/>
        </w:rPr>
        <w:t>dokonać bezpośredniej zapłaty wynagrodzenia Podwykonawcy lub dalszemu Podwykonawcy, jeżeli Podwykonawca lub dalszy Podwykonawca wykaże zasadność takiej zapłaty.</w:t>
      </w:r>
    </w:p>
    <w:p w14:paraId="3C34B69C" w14:textId="0F97F98A"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Zamawiający jest zobowiązany zapłacić Podwykonawcy lub dalszemu Podwykonawcy należne wynagrodzenie, będące przedmiotem żądania, o którym mowa w ust. </w:t>
      </w:r>
      <w:r w:rsidR="00B97B33" w:rsidRPr="00DF2018">
        <w:rPr>
          <w:rFonts w:ascii="Calibri" w:hAnsi="Calibri" w:cs="Calibri"/>
          <w:szCs w:val="24"/>
        </w:rPr>
        <w:t>2</w:t>
      </w:r>
      <w:r w:rsidR="003D7BF4" w:rsidRPr="00DF2018">
        <w:rPr>
          <w:rFonts w:ascii="Calibri" w:hAnsi="Calibri" w:cs="Calibri"/>
          <w:szCs w:val="24"/>
        </w:rPr>
        <w:t>5</w:t>
      </w:r>
      <w:r w:rsidRPr="00DF2018">
        <w:rPr>
          <w:rFonts w:ascii="Calibri" w:hAnsi="Calibri" w:cs="Calibri"/>
          <w:szCs w:val="24"/>
        </w:rPr>
        <w:t xml:space="preserve">, jeżeli Podwykonawca lub dalszy Podwykonawca udokumentuje jego zasadność fakturą VAT lub rachunkiem oraz dokumentami potwierdzającymi wykonanie i odbiór robót, a Wykonawca nie złoży w trybie określonym w ust. </w:t>
      </w:r>
      <w:r w:rsidR="00B97B33" w:rsidRPr="00DF2018">
        <w:rPr>
          <w:rFonts w:ascii="Calibri" w:hAnsi="Calibri" w:cs="Calibri"/>
          <w:szCs w:val="24"/>
        </w:rPr>
        <w:t>2</w:t>
      </w:r>
      <w:r w:rsidR="003D7BF4" w:rsidRPr="00DF2018">
        <w:rPr>
          <w:rFonts w:ascii="Calibri" w:hAnsi="Calibri" w:cs="Calibri"/>
          <w:szCs w:val="24"/>
        </w:rPr>
        <w:t>6</w:t>
      </w:r>
      <w:r w:rsidRPr="00DF2018">
        <w:rPr>
          <w:rFonts w:ascii="Calibri" w:hAnsi="Calibri" w:cs="Calibri"/>
          <w:szCs w:val="24"/>
        </w:rPr>
        <w:t xml:space="preserve"> uwag wykazujących niezasadność bezpośredniej zapłaty. Bezpośrednia zapłata obejmuje wyłącznie należne wynagrodzenie, bez odsetek należnych Podwykonawcy lub dalszemu Podwykonawcy z tytułu uchybienia terminowi zapłaty.</w:t>
      </w:r>
    </w:p>
    <w:p w14:paraId="4D4E41A8"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Równowartość  kwoty zapłaconej Podwykonawcy lub dalszemu Podwykonawcy, bądź skierowanej do depozytu sądowego, Zamawiający potrąci z wynagrodzenia należnego Wykonawcy. </w:t>
      </w:r>
    </w:p>
    <w:p w14:paraId="4E39B2B5" w14:textId="22DA8FF5"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Wykonawca przekazuje Zamawiającemu pisemne uwagi, o których mowa w ust. </w:t>
      </w:r>
      <w:r w:rsidR="00B97B33" w:rsidRPr="00DF2018">
        <w:rPr>
          <w:rFonts w:ascii="Calibri" w:hAnsi="Calibri" w:cs="Calibri"/>
          <w:szCs w:val="24"/>
        </w:rPr>
        <w:t>2</w:t>
      </w:r>
      <w:r w:rsidR="003D7BF4" w:rsidRPr="00DF2018">
        <w:rPr>
          <w:rFonts w:ascii="Calibri" w:hAnsi="Calibri" w:cs="Calibri"/>
          <w:szCs w:val="24"/>
        </w:rPr>
        <w:t>6</w:t>
      </w:r>
      <w:r w:rsidRPr="00DF2018">
        <w:rPr>
          <w:rFonts w:ascii="Calibri" w:hAnsi="Calibri" w:cs="Calibri"/>
          <w:szCs w:val="24"/>
        </w:rPr>
        <w:t xml:space="preserve"> zawierające szczegółowe uzasadnienie zajętego stanowiska co do zakresu i charakteru robót budowlanych, dostaw i usług realizowanych przez Podwykonawcę lub dalszego Podwykonawcę, prawidłowości ich wykonania, oraz co do wypełnienia przez </w:t>
      </w:r>
      <w:r w:rsidRPr="00DF2018">
        <w:rPr>
          <w:rFonts w:ascii="Calibri" w:hAnsi="Calibri" w:cs="Calibri"/>
          <w:szCs w:val="24"/>
        </w:rPr>
        <w:lastRenderedPageBreak/>
        <w:t>Podwykonawcę lub dalszego Podwykonawcę  postanowień Umowy o podwykonawstwo w zakresie mającym wpływ na wymagalność roszczenia Podwykonawcy lub dalszego Podwykonawcy, a także co do innych okoliczności mających wpływ na tę wymagalność.</w:t>
      </w:r>
    </w:p>
    <w:p w14:paraId="16899A14" w14:textId="2953FC26"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Zamawiający jest uprawniony do odstąpienia od dokonania bezpośredniej płatności na rzecz Podwykonawcy lub dalszego Podwykonawcy i do wypłaty Wykonawcy należnego wynagrodzenia, jeżeli Wykonawca zgłosi uwagi, o których mowa w ust. </w:t>
      </w:r>
      <w:r w:rsidR="00B97B33" w:rsidRPr="00DF2018">
        <w:rPr>
          <w:rFonts w:ascii="Calibri" w:hAnsi="Calibri" w:cs="Calibri"/>
          <w:szCs w:val="24"/>
        </w:rPr>
        <w:t>2</w:t>
      </w:r>
      <w:r w:rsidR="003D7BF4" w:rsidRPr="00DF2018">
        <w:rPr>
          <w:rFonts w:ascii="Calibri" w:hAnsi="Calibri" w:cs="Calibri"/>
          <w:szCs w:val="24"/>
        </w:rPr>
        <w:t>6</w:t>
      </w:r>
      <w:r w:rsidRPr="00DF2018">
        <w:rPr>
          <w:rFonts w:ascii="Calibri" w:hAnsi="Calibri" w:cs="Calibri"/>
          <w:szCs w:val="24"/>
        </w:rPr>
        <w:t xml:space="preserve"> i wykaże niezasadność takiej płatności, lub jeżeli Wykonawca nie zgłosi uwag o których mowa w ust. </w:t>
      </w:r>
      <w:r w:rsidR="00B97B33" w:rsidRPr="00DF2018">
        <w:rPr>
          <w:rFonts w:ascii="Calibri" w:hAnsi="Calibri" w:cs="Calibri"/>
          <w:szCs w:val="24"/>
        </w:rPr>
        <w:t>2</w:t>
      </w:r>
      <w:r w:rsidR="003D7BF4" w:rsidRPr="00DF2018">
        <w:rPr>
          <w:rFonts w:ascii="Calibri" w:hAnsi="Calibri" w:cs="Calibri"/>
          <w:szCs w:val="24"/>
        </w:rPr>
        <w:t>7</w:t>
      </w:r>
      <w:r w:rsidRPr="00DF2018">
        <w:rPr>
          <w:rFonts w:ascii="Calibri" w:hAnsi="Calibri" w:cs="Calibri"/>
          <w:szCs w:val="24"/>
        </w:rPr>
        <w:t>, a Podwykonawca lub dalszy Podwykonawca nie wykażą zasadności takiej płatności.</w:t>
      </w:r>
    </w:p>
    <w:p w14:paraId="37E8C051" w14:textId="4C572446"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 xml:space="preserve">Zamawiający może dokonać bezpośredniej płatności na rzecz Podwykonawcy lub dalszego Podwykonawcy, jeżeli Wykonawca zgłosi uwagi, o których mowa w ust. </w:t>
      </w:r>
      <w:r w:rsidR="00B97B33" w:rsidRPr="00DF2018">
        <w:rPr>
          <w:rFonts w:ascii="Calibri" w:hAnsi="Calibri" w:cs="Calibri"/>
          <w:szCs w:val="24"/>
        </w:rPr>
        <w:t>2</w:t>
      </w:r>
      <w:r w:rsidR="003D7BF4" w:rsidRPr="00DF2018">
        <w:rPr>
          <w:rFonts w:ascii="Calibri" w:hAnsi="Calibri" w:cs="Calibri"/>
          <w:szCs w:val="24"/>
        </w:rPr>
        <w:t>6</w:t>
      </w:r>
      <w:r w:rsidRPr="00DF2018">
        <w:rPr>
          <w:rFonts w:ascii="Calibri" w:hAnsi="Calibri" w:cs="Calibri"/>
          <w:szCs w:val="24"/>
        </w:rPr>
        <w:t xml:space="preserve">  i potwierdzi zasadność takiej płatności, lub jeżeli Wykonawca nie zgłosi uwag, o których mowa w ust. </w:t>
      </w:r>
      <w:r w:rsidR="00B97B33" w:rsidRPr="00DF2018">
        <w:rPr>
          <w:rFonts w:ascii="Calibri" w:hAnsi="Calibri" w:cs="Calibri"/>
          <w:szCs w:val="24"/>
        </w:rPr>
        <w:t>2</w:t>
      </w:r>
      <w:r w:rsidR="003D7BF4" w:rsidRPr="00DF2018">
        <w:rPr>
          <w:rFonts w:ascii="Calibri" w:hAnsi="Calibri" w:cs="Calibri"/>
          <w:szCs w:val="24"/>
        </w:rPr>
        <w:t>7</w:t>
      </w:r>
      <w:r w:rsidRPr="00DF2018">
        <w:rPr>
          <w:rFonts w:ascii="Calibri" w:hAnsi="Calibri" w:cs="Calibri"/>
          <w:szCs w:val="24"/>
        </w:rPr>
        <w:t>, a Podwykonawca lub dalszy Podwykonawca wykażą zasadność takiej płatności.</w:t>
      </w:r>
    </w:p>
    <w:p w14:paraId="7726AF1A"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Podstawą płatności bezpośredniej dokonywanej przez Zamawiającego na rzecz Podwykonawcy lub dalszego Podwykonawcy będzie kopia faktury VAT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221863D2"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w:t>
      </w:r>
    </w:p>
    <w:p w14:paraId="1CBA2E02"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Zamawiający dokona bezpośredniej płatności na rzecz Podwykonawcy lub dalszego Podwykonawcy w terminie 21 dni od dnia pisemnego potwierdzenia Podwykonawcy lub dalszemu Podwykonawcy przez Zamawiającego uznania płatności bezpośredniej za uzasadnioną.</w:t>
      </w:r>
    </w:p>
    <w:p w14:paraId="2D83B77A" w14:textId="77777777" w:rsidR="00AD7127" w:rsidRPr="00DF2018" w:rsidRDefault="00AD7127" w:rsidP="00AD7127">
      <w:pPr>
        <w:pStyle w:val="Tekstpodstawowy"/>
        <w:numPr>
          <w:ilvl w:val="0"/>
          <w:numId w:val="16"/>
        </w:numPr>
        <w:spacing w:before="120" w:after="120" w:line="276" w:lineRule="auto"/>
        <w:rPr>
          <w:rFonts w:ascii="Calibri" w:hAnsi="Calibri" w:cs="Calibri"/>
          <w:szCs w:val="24"/>
        </w:rPr>
      </w:pPr>
      <w:r w:rsidRPr="00DF2018">
        <w:rPr>
          <w:rFonts w:ascii="Calibri" w:hAnsi="Calibri" w:cs="Calibri"/>
          <w:szCs w:val="24"/>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29E48ABC" w14:textId="3122985D" w:rsidR="002940DC" w:rsidRPr="00DF2018" w:rsidRDefault="00AD7127" w:rsidP="00AD7127">
      <w:pPr>
        <w:pStyle w:val="Tekstpodstawowy"/>
        <w:numPr>
          <w:ilvl w:val="0"/>
          <w:numId w:val="16"/>
        </w:numPr>
        <w:spacing w:before="120" w:after="120" w:line="276" w:lineRule="auto"/>
        <w:rPr>
          <w:rFonts w:ascii="Calibri" w:hAnsi="Calibri" w:cs="Calibri"/>
          <w:bCs/>
          <w:szCs w:val="24"/>
        </w:rPr>
      </w:pPr>
      <w:r w:rsidRPr="00DF2018">
        <w:rPr>
          <w:rFonts w:ascii="Calibri" w:hAnsi="Calibri" w:cs="Calibri"/>
          <w:szCs w:val="24"/>
        </w:rPr>
        <w:t>W przypadku, gdy Podwykonawcy lub dalsi Podwykonawcy, uprawnieni do uzyskania od Zamawiającego płatności bezpośrednich, nie wystawili żadnych rachunków lub faktur VAT i Wykonawca załączy do wystawianego rachunku lub faktury VAT oświadczenia Podwykonawców i dalszych Podwykonawców potwierdzające tę okoliczność, cała kwota wynikająca z faktury VAT lub rachunku zostanie wypłacona przez Zamawiającego Wykonawcy</w:t>
      </w:r>
      <w:r w:rsidR="007B4722" w:rsidRPr="00DF2018">
        <w:rPr>
          <w:rFonts w:ascii="Calibri" w:eastAsia="Calibri" w:hAnsi="Calibri" w:cs="Calibri"/>
          <w:szCs w:val="24"/>
          <w:lang w:eastAsia="en-US"/>
        </w:rPr>
        <w:t>.</w:t>
      </w:r>
    </w:p>
    <w:p w14:paraId="3FAB194D" w14:textId="77777777" w:rsidR="00B74462" w:rsidRPr="00DF2018" w:rsidRDefault="00B74462" w:rsidP="007F6681">
      <w:pPr>
        <w:spacing w:before="120" w:after="120" w:line="276" w:lineRule="auto"/>
        <w:jc w:val="center"/>
        <w:rPr>
          <w:rFonts w:ascii="Calibri" w:hAnsi="Calibri" w:cs="Calibri"/>
        </w:rPr>
      </w:pPr>
      <w:r w:rsidRPr="00DF2018">
        <w:rPr>
          <w:rFonts w:ascii="Calibri" w:hAnsi="Calibri" w:cs="Calibri"/>
          <w:b/>
          <w:bCs/>
        </w:rPr>
        <w:lastRenderedPageBreak/>
        <w:sym w:font="Times New Roman" w:char="00A7"/>
      </w:r>
      <w:r w:rsidRPr="00DF2018">
        <w:rPr>
          <w:rFonts w:ascii="Calibri" w:hAnsi="Calibri" w:cs="Calibri"/>
          <w:b/>
          <w:bCs/>
        </w:rPr>
        <w:t xml:space="preserve"> </w:t>
      </w:r>
      <w:r w:rsidR="00EF6909" w:rsidRPr="00DF2018">
        <w:rPr>
          <w:rFonts w:ascii="Calibri" w:hAnsi="Calibri" w:cs="Calibri"/>
          <w:b/>
          <w:bCs/>
        </w:rPr>
        <w:t>6</w:t>
      </w:r>
    </w:p>
    <w:p w14:paraId="574F4038" w14:textId="67AF6BCC" w:rsidR="00571F1C" w:rsidRPr="00DF2018" w:rsidRDefault="00B74462" w:rsidP="00571F1C">
      <w:pPr>
        <w:numPr>
          <w:ilvl w:val="0"/>
          <w:numId w:val="3"/>
        </w:numPr>
        <w:tabs>
          <w:tab w:val="left" w:pos="375"/>
        </w:tabs>
        <w:spacing w:before="120" w:after="120" w:line="276" w:lineRule="auto"/>
        <w:jc w:val="both"/>
        <w:rPr>
          <w:rFonts w:ascii="Calibri" w:hAnsi="Calibri" w:cs="Calibri"/>
          <w:kern w:val="24"/>
        </w:rPr>
      </w:pPr>
      <w:r w:rsidRPr="00DF2018">
        <w:rPr>
          <w:rFonts w:ascii="Calibri" w:hAnsi="Calibri" w:cs="Calibri"/>
          <w:kern w:val="24"/>
        </w:rPr>
        <w:t>Wykonawca zobowiązuje się wykonać przedmiot umowy przy użyciu materiałów własnych zgodnych z dokumentacją techniczną, jakości zatwier</w:t>
      </w:r>
      <w:r w:rsidR="0055075D" w:rsidRPr="00DF2018">
        <w:rPr>
          <w:rFonts w:ascii="Calibri" w:hAnsi="Calibri" w:cs="Calibri"/>
          <w:kern w:val="24"/>
        </w:rPr>
        <w:t>dzonej przez Zamawiającego</w:t>
      </w:r>
      <w:r w:rsidRPr="00DF2018">
        <w:rPr>
          <w:rFonts w:ascii="Calibri" w:hAnsi="Calibri" w:cs="Calibri"/>
          <w:kern w:val="24"/>
        </w:rPr>
        <w:t xml:space="preserve">. Zastosowane materiały winny posiadać certyfikaty na znak bezpieczeństwa (w tym p. </w:t>
      </w:r>
      <w:proofErr w:type="spellStart"/>
      <w:r w:rsidRPr="00DF2018">
        <w:rPr>
          <w:rFonts w:ascii="Calibri" w:hAnsi="Calibri" w:cs="Calibri"/>
          <w:kern w:val="24"/>
        </w:rPr>
        <w:t>poż</w:t>
      </w:r>
      <w:proofErr w:type="spellEnd"/>
      <w:r w:rsidRPr="00DF2018">
        <w:rPr>
          <w:rFonts w:ascii="Calibri" w:hAnsi="Calibri" w:cs="Calibri"/>
          <w:kern w:val="24"/>
        </w:rPr>
        <w:t xml:space="preserve">), atesty, </w:t>
      </w:r>
      <w:r w:rsidR="00571F1C" w:rsidRPr="00DF2018">
        <w:rPr>
          <w:rFonts w:ascii="Calibri" w:hAnsi="Calibri" w:cs="Calibri"/>
          <w:kern w:val="24"/>
        </w:rPr>
        <w:t>wskazane w dokumentacji projektowej lub równoważne zgodnie z art. 101 ust. 4 PZP.</w:t>
      </w:r>
    </w:p>
    <w:p w14:paraId="06800102" w14:textId="47926C3D" w:rsidR="00B74462" w:rsidRPr="00DF2018" w:rsidRDefault="00B74462" w:rsidP="00571F1C">
      <w:pPr>
        <w:numPr>
          <w:ilvl w:val="0"/>
          <w:numId w:val="3"/>
        </w:numPr>
        <w:tabs>
          <w:tab w:val="left" w:pos="375"/>
        </w:tabs>
        <w:spacing w:before="120" w:after="120" w:line="276" w:lineRule="auto"/>
        <w:jc w:val="both"/>
        <w:rPr>
          <w:rFonts w:ascii="Calibri" w:hAnsi="Calibri" w:cs="Calibri"/>
          <w:kern w:val="24"/>
        </w:rPr>
      </w:pPr>
      <w:r w:rsidRPr="00DF2018">
        <w:rPr>
          <w:rFonts w:ascii="Calibri" w:hAnsi="Calibri" w:cs="Calibri"/>
          <w:kern w:val="24"/>
        </w:rPr>
        <w:t xml:space="preserve">Dokumenty, o których mowa w ust. 1 Wykonawca przekaże Zamawiającemu </w:t>
      </w:r>
      <w:r w:rsidR="00253208" w:rsidRPr="00DF2018">
        <w:rPr>
          <w:rFonts w:ascii="Calibri" w:hAnsi="Calibri" w:cs="Calibri"/>
          <w:kern w:val="24"/>
        </w:rPr>
        <w:t xml:space="preserve">przed rozpoczęciem wykonywania robót, jako załącznik do wniosków materiałowych. </w:t>
      </w:r>
    </w:p>
    <w:p w14:paraId="77B35422" w14:textId="4574583D" w:rsidR="002940DC" w:rsidRPr="00DF2018" w:rsidRDefault="002940DC"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00EF6909" w:rsidRPr="00DF2018">
        <w:rPr>
          <w:rFonts w:ascii="Calibri" w:hAnsi="Calibri" w:cs="Calibri"/>
          <w:b/>
          <w:bCs/>
        </w:rPr>
        <w:t xml:space="preserve"> 7</w:t>
      </w:r>
    </w:p>
    <w:p w14:paraId="1A84E075" w14:textId="77777777" w:rsidR="00076645" w:rsidRPr="00DF2018" w:rsidRDefault="00DC1A63" w:rsidP="000C5424">
      <w:pPr>
        <w:pStyle w:val="Akapitzlist"/>
        <w:numPr>
          <w:ilvl w:val="1"/>
          <w:numId w:val="18"/>
        </w:numPr>
        <w:tabs>
          <w:tab w:val="left" w:pos="426"/>
          <w:tab w:val="left" w:pos="851"/>
        </w:tabs>
        <w:jc w:val="both"/>
        <w:rPr>
          <w:rFonts w:eastAsia="Times New Roman" w:cs="Calibri"/>
          <w:sz w:val="24"/>
          <w:szCs w:val="24"/>
          <w:lang w:eastAsia="pl-PL"/>
        </w:rPr>
      </w:pPr>
      <w:r w:rsidRPr="00DF2018">
        <w:rPr>
          <w:rFonts w:eastAsia="Times New Roman" w:cs="Calibri"/>
          <w:sz w:val="24"/>
          <w:szCs w:val="24"/>
          <w:lang w:eastAsia="pl-PL"/>
        </w:rPr>
        <w:t xml:space="preserve"> Zakres robót wykonawca wykona samodzielnie. </w:t>
      </w:r>
      <w:r w:rsidR="00076645" w:rsidRPr="00DF2018">
        <w:rPr>
          <w:rFonts w:eastAsia="Times New Roman" w:cs="Calibri"/>
          <w:sz w:val="24"/>
          <w:szCs w:val="24"/>
          <w:lang w:eastAsia="pl-PL"/>
        </w:rPr>
        <w:t>Lub Zakres robót powierzony podwykonawcom obejmuje:</w:t>
      </w:r>
    </w:p>
    <w:p w14:paraId="76A3AF15" w14:textId="77777777" w:rsidR="00076645" w:rsidRPr="00DF2018" w:rsidRDefault="00076645" w:rsidP="007F6681">
      <w:pPr>
        <w:pStyle w:val="Akapitzlist"/>
        <w:tabs>
          <w:tab w:val="left" w:pos="426"/>
          <w:tab w:val="left" w:pos="851"/>
        </w:tabs>
        <w:ind w:left="480"/>
        <w:jc w:val="both"/>
        <w:rPr>
          <w:rFonts w:eastAsia="Times New Roman" w:cs="Calibri"/>
          <w:sz w:val="24"/>
          <w:szCs w:val="24"/>
          <w:lang w:eastAsia="pl-PL"/>
        </w:rPr>
      </w:pPr>
      <w:r w:rsidRPr="00DF2018">
        <w:rPr>
          <w:rFonts w:eastAsia="Times New Roman" w:cs="Calibri"/>
          <w:sz w:val="24"/>
          <w:szCs w:val="24"/>
          <w:lang w:eastAsia="pl-PL"/>
        </w:rPr>
        <w:t>…………………………………………</w:t>
      </w:r>
    </w:p>
    <w:p w14:paraId="004BA4F5" w14:textId="10EE3E45" w:rsidR="003B6F2B" w:rsidRPr="00DF2018" w:rsidRDefault="00076645" w:rsidP="007F6681">
      <w:pPr>
        <w:pStyle w:val="Akapitzlist"/>
        <w:tabs>
          <w:tab w:val="left" w:pos="426"/>
          <w:tab w:val="left" w:pos="851"/>
        </w:tabs>
        <w:spacing w:after="0"/>
        <w:ind w:left="480"/>
        <w:jc w:val="both"/>
        <w:rPr>
          <w:rFonts w:eastAsia="Times New Roman" w:cs="Calibri"/>
          <w:sz w:val="24"/>
          <w:szCs w:val="24"/>
          <w:lang w:eastAsia="pl-PL"/>
        </w:rPr>
      </w:pPr>
      <w:r w:rsidRPr="00DF2018">
        <w:rPr>
          <w:rFonts w:eastAsia="Times New Roman" w:cs="Calibri"/>
          <w:sz w:val="24"/>
          <w:szCs w:val="24"/>
          <w:lang w:eastAsia="pl-PL"/>
        </w:rPr>
        <w:t>…………………………………………</w:t>
      </w:r>
    </w:p>
    <w:p w14:paraId="7103F064" w14:textId="77777777" w:rsidR="002940DC" w:rsidRPr="00DF2018" w:rsidRDefault="002940DC" w:rsidP="000C5424">
      <w:pPr>
        <w:pStyle w:val="Akapitzlist"/>
        <w:numPr>
          <w:ilvl w:val="1"/>
          <w:numId w:val="18"/>
        </w:numPr>
        <w:tabs>
          <w:tab w:val="left" w:pos="426"/>
          <w:tab w:val="left" w:pos="851"/>
        </w:tabs>
        <w:spacing w:after="0"/>
        <w:jc w:val="both"/>
        <w:rPr>
          <w:rFonts w:cs="Calibri"/>
          <w:sz w:val="24"/>
          <w:szCs w:val="24"/>
        </w:rPr>
      </w:pPr>
      <w:r w:rsidRPr="00DF2018">
        <w:rPr>
          <w:rFonts w:cs="Calibri"/>
          <w:sz w:val="24"/>
          <w:szCs w:val="24"/>
        </w:rPr>
        <w:t>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w:t>
      </w:r>
    </w:p>
    <w:p w14:paraId="3F2A1EAC" w14:textId="77777777" w:rsidR="002940DC" w:rsidRPr="00DF2018" w:rsidRDefault="002940DC" w:rsidP="000C5424">
      <w:pPr>
        <w:pStyle w:val="Akapitzlist"/>
        <w:numPr>
          <w:ilvl w:val="1"/>
          <w:numId w:val="18"/>
        </w:numPr>
        <w:tabs>
          <w:tab w:val="left" w:pos="426"/>
          <w:tab w:val="left" w:pos="851"/>
        </w:tabs>
        <w:spacing w:after="0"/>
        <w:jc w:val="both"/>
        <w:rPr>
          <w:rFonts w:cs="Calibri"/>
          <w:sz w:val="24"/>
          <w:szCs w:val="24"/>
        </w:rPr>
      </w:pPr>
      <w:r w:rsidRPr="00DF2018">
        <w:rPr>
          <w:rFonts w:cs="Calibri"/>
          <w:sz w:val="24"/>
          <w:szCs w:val="24"/>
        </w:rPr>
        <w:t>Wykonawca jest odpowiedzialny za działania lub zaniechania Podwykonawców, dalszych Podwykonawców, ich przedstawicieli lub pracowników, jak za własne działania lub zaniechania.</w:t>
      </w:r>
    </w:p>
    <w:p w14:paraId="4DE77564" w14:textId="77777777" w:rsidR="002940DC" w:rsidRPr="00DF2018" w:rsidRDefault="002940DC" w:rsidP="000C5424">
      <w:pPr>
        <w:pStyle w:val="Akapitzlist"/>
        <w:numPr>
          <w:ilvl w:val="1"/>
          <w:numId w:val="18"/>
        </w:numPr>
        <w:tabs>
          <w:tab w:val="left" w:pos="426"/>
          <w:tab w:val="left" w:pos="851"/>
        </w:tabs>
        <w:spacing w:after="0"/>
        <w:jc w:val="both"/>
        <w:rPr>
          <w:rFonts w:cs="Calibri"/>
          <w:sz w:val="24"/>
          <w:szCs w:val="24"/>
        </w:rPr>
      </w:pPr>
      <w:r w:rsidRPr="00DF2018">
        <w:rPr>
          <w:rFonts w:cs="Calibri"/>
          <w:sz w:val="24"/>
          <w:szCs w:val="24"/>
        </w:rPr>
        <w:t>Umowa z Podwykonawcą lub dalszym Podwykonawcą powinna stanowić w szczególności, iż:</w:t>
      </w:r>
    </w:p>
    <w:p w14:paraId="438F4D0D" w14:textId="77777777" w:rsidR="002940DC" w:rsidRPr="00DF2018" w:rsidRDefault="002940DC" w:rsidP="000C5424">
      <w:pPr>
        <w:pStyle w:val="Akapitzlist"/>
        <w:numPr>
          <w:ilvl w:val="0"/>
          <w:numId w:val="17"/>
        </w:numPr>
        <w:spacing w:after="0"/>
        <w:ind w:left="851" w:hanging="284"/>
        <w:contextualSpacing w:val="0"/>
        <w:jc w:val="both"/>
        <w:rPr>
          <w:rFonts w:cs="Calibri"/>
          <w:sz w:val="24"/>
          <w:szCs w:val="24"/>
        </w:rPr>
      </w:pPr>
      <w:r w:rsidRPr="00DF2018">
        <w:rPr>
          <w:rFonts w:cs="Calibri"/>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6B8BCFC0" w14:textId="77777777" w:rsidR="002940DC" w:rsidRPr="00DF2018" w:rsidRDefault="002940DC" w:rsidP="000C5424">
      <w:pPr>
        <w:pStyle w:val="Akapitzlist"/>
        <w:numPr>
          <w:ilvl w:val="0"/>
          <w:numId w:val="17"/>
        </w:numPr>
        <w:spacing w:after="0"/>
        <w:ind w:left="851" w:hanging="284"/>
        <w:contextualSpacing w:val="0"/>
        <w:jc w:val="both"/>
        <w:rPr>
          <w:rFonts w:cs="Calibri"/>
          <w:sz w:val="24"/>
          <w:szCs w:val="24"/>
        </w:rPr>
      </w:pPr>
      <w:r w:rsidRPr="00DF2018">
        <w:rPr>
          <w:rFonts w:cs="Calibri"/>
          <w:sz w:val="24"/>
          <w:szCs w:val="24"/>
        </w:rPr>
        <w:t>przedmiotem Umowy o podwykonawstwo jest wyłącznie wykonanie, odpowiednio: robót budowlanych, dostaw lub usług, które ściśle odpowiadają części zamówienia określonego Umową zawartą pomiędzy Zamawiającym a Wykonawcą,</w:t>
      </w:r>
    </w:p>
    <w:p w14:paraId="6DADE565" w14:textId="77777777" w:rsidR="002940DC" w:rsidRPr="00DF2018" w:rsidRDefault="002940DC" w:rsidP="000C5424">
      <w:pPr>
        <w:pStyle w:val="Akapitzlist"/>
        <w:numPr>
          <w:ilvl w:val="1"/>
          <w:numId w:val="18"/>
        </w:numPr>
        <w:tabs>
          <w:tab w:val="left" w:pos="567"/>
          <w:tab w:val="left" w:pos="1134"/>
        </w:tabs>
        <w:spacing w:after="0"/>
        <w:ind w:left="567" w:hanging="567"/>
        <w:contextualSpacing w:val="0"/>
        <w:jc w:val="both"/>
        <w:rPr>
          <w:rFonts w:cs="Calibri"/>
          <w:sz w:val="24"/>
          <w:szCs w:val="24"/>
        </w:rPr>
      </w:pPr>
      <w:r w:rsidRPr="00DF2018">
        <w:rPr>
          <w:rFonts w:cs="Calibri"/>
          <w:sz w:val="24"/>
          <w:szCs w:val="24"/>
        </w:rPr>
        <w:t>Zawarcie Umowy o podwykonawstwo może nastąpić wyłącznie po akceptacji jej projektu przez Zamawiającego, a przystąpienie do jej realizacji przez Podwykonawcę może nastąpić wyłącznie po akceptacji Umowy o podwykonawstwo przez Zamawiającego.</w:t>
      </w:r>
    </w:p>
    <w:p w14:paraId="43463C37" w14:textId="77777777" w:rsidR="002940DC" w:rsidRPr="00DF2018" w:rsidRDefault="002940DC" w:rsidP="000C5424">
      <w:pPr>
        <w:pStyle w:val="Akapitzlist"/>
        <w:numPr>
          <w:ilvl w:val="1"/>
          <w:numId w:val="18"/>
        </w:numPr>
        <w:tabs>
          <w:tab w:val="left" w:pos="567"/>
          <w:tab w:val="left" w:pos="1134"/>
        </w:tabs>
        <w:spacing w:after="0"/>
        <w:ind w:left="567" w:hanging="567"/>
        <w:contextualSpacing w:val="0"/>
        <w:jc w:val="both"/>
        <w:rPr>
          <w:rFonts w:cs="Calibri"/>
          <w:sz w:val="24"/>
          <w:szCs w:val="24"/>
        </w:rPr>
      </w:pPr>
      <w:r w:rsidRPr="00DF2018">
        <w:rPr>
          <w:rFonts w:cs="Calibri"/>
          <w:sz w:val="24"/>
          <w:szCs w:val="24"/>
        </w:rPr>
        <w:t>Wykonawca, Podwykonawca lub dalszy Podwykonawca zobowiązany jest do przedłożenia Zamawiającemu projektu Umowy o podwykonawstwo</w:t>
      </w:r>
      <w:r w:rsidR="006F790E" w:rsidRPr="00DF2018">
        <w:rPr>
          <w:rFonts w:cs="Calibri"/>
          <w:sz w:val="24"/>
          <w:szCs w:val="24"/>
        </w:rPr>
        <w:t xml:space="preserve"> a także projektu jej zmian</w:t>
      </w:r>
      <w:r w:rsidRPr="00DF2018">
        <w:rPr>
          <w:rFonts w:cs="Calibri"/>
          <w:sz w:val="24"/>
          <w:szCs w:val="24"/>
        </w:rPr>
        <w:t>, której przedmiotem są roboty budowlane, wraz z zestawieniem ilości robót i ich wyceną</w:t>
      </w:r>
      <w:r w:rsidR="00094F55" w:rsidRPr="00DF2018">
        <w:rPr>
          <w:rFonts w:cs="Calibri"/>
          <w:sz w:val="24"/>
          <w:szCs w:val="24"/>
        </w:rPr>
        <w:t xml:space="preserve">, </w:t>
      </w:r>
      <w:r w:rsidRPr="00DF2018">
        <w:rPr>
          <w:rFonts w:cs="Calibri"/>
          <w:sz w:val="24"/>
          <w:szCs w:val="24"/>
        </w:rPr>
        <w:t xml:space="preserve">wraz z częścią dokumentacji dotyczącej wykonania robót, które mają być realizowane na podstawie Umowy o podwykonawstwo lub ze wskazaniem tej części dokumentacji, nie później niż 14 dni przed jej zawarciem, a w przypadku projektu umowy </w:t>
      </w:r>
      <w:r w:rsidRPr="00DF2018">
        <w:rPr>
          <w:rFonts w:cs="Calibri"/>
          <w:sz w:val="24"/>
          <w:szCs w:val="24"/>
        </w:rPr>
        <w:lastRenderedPageBreak/>
        <w:t xml:space="preserve">przedkładanego przez Podwykonawcę lub dalszego Podwykonawcę,  wraz ze zgodą Wykonawcy na zawarcie Umowy o podwykonawstwo o treści zgodnej z projektem umowy.  </w:t>
      </w:r>
    </w:p>
    <w:p w14:paraId="7880F2CD" w14:textId="77777777" w:rsidR="002940DC" w:rsidRPr="00DF2018" w:rsidRDefault="002940DC" w:rsidP="000C5424">
      <w:pPr>
        <w:pStyle w:val="Akapitzlist"/>
        <w:numPr>
          <w:ilvl w:val="1"/>
          <w:numId w:val="18"/>
        </w:numPr>
        <w:tabs>
          <w:tab w:val="left" w:pos="567"/>
        </w:tabs>
        <w:spacing w:after="0"/>
        <w:ind w:left="567" w:hanging="567"/>
        <w:contextualSpacing w:val="0"/>
        <w:jc w:val="both"/>
        <w:rPr>
          <w:rFonts w:cs="Calibri"/>
          <w:sz w:val="24"/>
          <w:szCs w:val="24"/>
        </w:rPr>
      </w:pPr>
      <w:r w:rsidRPr="00DF2018">
        <w:rPr>
          <w:rFonts w:cs="Calibri"/>
          <w:sz w:val="24"/>
          <w:szCs w:val="24"/>
        </w:rPr>
        <w:t>Projekt Umowy o podwykonawstwo</w:t>
      </w:r>
      <w:r w:rsidR="006F790E" w:rsidRPr="00DF2018">
        <w:rPr>
          <w:rFonts w:cs="Calibri"/>
          <w:sz w:val="24"/>
          <w:szCs w:val="24"/>
        </w:rPr>
        <w:t xml:space="preserve"> a także projektu jej zmian</w:t>
      </w:r>
      <w:r w:rsidRPr="00DF2018">
        <w:rPr>
          <w:rFonts w:cs="Calibri"/>
          <w:sz w:val="24"/>
          <w:szCs w:val="24"/>
        </w:rPr>
        <w:t xml:space="preserve">, której przedmiotem są roboty budowlane, będzie uważany za zaakceptowany przez Zamawiającego, jeżeli Zamawiający w terminie </w:t>
      </w:r>
      <w:r w:rsidR="00D1318B" w:rsidRPr="00DF2018">
        <w:rPr>
          <w:rFonts w:cs="Calibri"/>
          <w:sz w:val="24"/>
          <w:szCs w:val="24"/>
        </w:rPr>
        <w:t>7</w:t>
      </w:r>
      <w:r w:rsidRPr="00DF2018">
        <w:rPr>
          <w:rFonts w:cs="Calibri"/>
          <w:sz w:val="24"/>
          <w:szCs w:val="24"/>
        </w:rPr>
        <w:t xml:space="preserve"> dni od dnia przedłożenia mu projektu nie zgłosi na piśmie zastrzeżeń.</w:t>
      </w:r>
    </w:p>
    <w:p w14:paraId="05EFA71A" w14:textId="06E70C29" w:rsidR="002940DC" w:rsidRPr="00DF2018" w:rsidRDefault="002940DC" w:rsidP="000C5424">
      <w:pPr>
        <w:pStyle w:val="Akapitzlist"/>
        <w:numPr>
          <w:ilvl w:val="1"/>
          <w:numId w:val="18"/>
        </w:numPr>
        <w:tabs>
          <w:tab w:val="left" w:pos="567"/>
        </w:tabs>
        <w:spacing w:after="0"/>
        <w:ind w:left="567" w:hanging="567"/>
        <w:contextualSpacing w:val="0"/>
        <w:jc w:val="both"/>
        <w:rPr>
          <w:rFonts w:cs="Calibri"/>
          <w:sz w:val="24"/>
          <w:szCs w:val="24"/>
        </w:rPr>
      </w:pPr>
      <w:r w:rsidRPr="00DF2018">
        <w:rPr>
          <w:rFonts w:cs="Calibri"/>
          <w:sz w:val="24"/>
          <w:szCs w:val="24"/>
        </w:rPr>
        <w:t>W przypadku zgłoszenia przez Zamawiającego zastrzeżeń do projektu Umowy o</w:t>
      </w:r>
      <w:r w:rsidR="00355171" w:rsidRPr="00DF2018">
        <w:rPr>
          <w:rFonts w:cs="Calibri"/>
          <w:sz w:val="24"/>
          <w:szCs w:val="24"/>
        </w:rPr>
        <w:t> </w:t>
      </w:r>
      <w:r w:rsidRPr="00DF2018">
        <w:rPr>
          <w:rFonts w:cs="Calibri"/>
          <w:sz w:val="24"/>
          <w:szCs w:val="24"/>
        </w:rPr>
        <w:t>podwykonawstwo</w:t>
      </w:r>
      <w:r w:rsidR="006F790E" w:rsidRPr="00DF2018">
        <w:rPr>
          <w:rFonts w:cs="Calibri"/>
          <w:sz w:val="24"/>
          <w:szCs w:val="24"/>
        </w:rPr>
        <w:t xml:space="preserve"> i do projektu jej zmian</w:t>
      </w:r>
      <w:r w:rsidRPr="00DF2018">
        <w:rPr>
          <w:rFonts w:cs="Calibri"/>
          <w:sz w:val="24"/>
          <w:szCs w:val="24"/>
        </w:rPr>
        <w:t xml:space="preserve"> w terminie określonym w ust. 7 Wykonawca, Podwykonawca lub dalszy Podwykonawca może przedłożyć zmieniony projekt Umowy o podwykonawstwo, uwzględniający w całości zastrzeżenia Zamawiającego.</w:t>
      </w:r>
    </w:p>
    <w:p w14:paraId="55EA310A" w14:textId="77777777" w:rsidR="002940DC" w:rsidRPr="00DF2018" w:rsidRDefault="002940DC" w:rsidP="000C5424">
      <w:pPr>
        <w:pStyle w:val="Akapitzlist"/>
        <w:numPr>
          <w:ilvl w:val="1"/>
          <w:numId w:val="18"/>
        </w:numPr>
        <w:tabs>
          <w:tab w:val="left" w:pos="567"/>
          <w:tab w:val="left" w:pos="1276"/>
        </w:tabs>
        <w:spacing w:after="0"/>
        <w:ind w:left="567" w:hanging="567"/>
        <w:contextualSpacing w:val="0"/>
        <w:jc w:val="both"/>
        <w:rPr>
          <w:rFonts w:cs="Calibri"/>
          <w:sz w:val="24"/>
          <w:szCs w:val="24"/>
        </w:rPr>
      </w:pPr>
      <w:r w:rsidRPr="00DF2018">
        <w:rPr>
          <w:rFonts w:cs="Calibri"/>
          <w:sz w:val="24"/>
          <w:szCs w:val="24"/>
        </w:rPr>
        <w:t>Po akceptacji projektu Umowy o podwykonawstwo</w:t>
      </w:r>
      <w:r w:rsidR="006F790E" w:rsidRPr="00DF2018">
        <w:rPr>
          <w:rFonts w:cs="Calibri"/>
          <w:sz w:val="24"/>
          <w:szCs w:val="24"/>
        </w:rPr>
        <w:t xml:space="preserve"> i do projektu jej zmian</w:t>
      </w:r>
      <w:r w:rsidRPr="00DF2018">
        <w:rPr>
          <w:rFonts w:cs="Calibri"/>
          <w:sz w:val="24"/>
          <w:szCs w:val="24"/>
        </w:rPr>
        <w:t>,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14682700" w14:textId="77777777" w:rsidR="002940DC" w:rsidRPr="00DF2018" w:rsidRDefault="002940DC" w:rsidP="000C5424">
      <w:pPr>
        <w:pStyle w:val="Akapitzlist"/>
        <w:numPr>
          <w:ilvl w:val="1"/>
          <w:numId w:val="18"/>
        </w:numPr>
        <w:tabs>
          <w:tab w:val="left" w:pos="567"/>
          <w:tab w:val="left" w:pos="709"/>
        </w:tabs>
        <w:spacing w:after="0"/>
        <w:ind w:left="567" w:hanging="567"/>
        <w:contextualSpacing w:val="0"/>
        <w:jc w:val="both"/>
        <w:rPr>
          <w:rFonts w:cs="Calibri"/>
          <w:sz w:val="24"/>
          <w:szCs w:val="24"/>
        </w:rPr>
      </w:pPr>
      <w:r w:rsidRPr="00DF2018">
        <w:rPr>
          <w:rFonts w:eastAsia="Times New Roman" w:cs="Calibri"/>
          <w:sz w:val="24"/>
          <w:szCs w:val="24"/>
          <w:lang w:eastAsia="ar-SA"/>
        </w:rPr>
        <w:t xml:space="preserve">Umowa o podwykonawstwo, której przedmiotem są roboty budowlane, będzie uważana za zaakceptowaną przez Zamawiającego, jeżeli Zamawiający w terminie  </w:t>
      </w:r>
      <w:r w:rsidR="002463F5" w:rsidRPr="00DF2018">
        <w:rPr>
          <w:rFonts w:eastAsia="Times New Roman" w:cs="Calibri"/>
          <w:sz w:val="24"/>
          <w:szCs w:val="24"/>
          <w:lang w:eastAsia="ar-SA"/>
        </w:rPr>
        <w:t>7</w:t>
      </w:r>
      <w:r w:rsidRPr="00DF2018">
        <w:rPr>
          <w:rFonts w:eastAsia="Times New Roman" w:cs="Calibri"/>
          <w:sz w:val="24"/>
          <w:szCs w:val="24"/>
          <w:lang w:eastAsia="ar-SA"/>
        </w:rPr>
        <w:t xml:space="preserve"> dni od dnia przedłożenia kopii tej umowy nie zgłosi do niej na piśmie sprzeciwu.</w:t>
      </w:r>
    </w:p>
    <w:p w14:paraId="7AACE0B8" w14:textId="5ADD370F" w:rsidR="002940DC" w:rsidRPr="00DF2018" w:rsidRDefault="002940DC" w:rsidP="000C5424">
      <w:pPr>
        <w:pStyle w:val="Akapitzlist"/>
        <w:numPr>
          <w:ilvl w:val="1"/>
          <w:numId w:val="18"/>
        </w:numPr>
        <w:tabs>
          <w:tab w:val="left" w:pos="567"/>
          <w:tab w:val="left" w:pos="851"/>
        </w:tabs>
        <w:spacing w:after="0"/>
        <w:ind w:left="567" w:hanging="567"/>
        <w:contextualSpacing w:val="0"/>
        <w:jc w:val="both"/>
        <w:rPr>
          <w:rFonts w:cs="Calibri"/>
          <w:sz w:val="24"/>
          <w:szCs w:val="24"/>
        </w:rPr>
      </w:pPr>
      <w:r w:rsidRPr="00DF2018">
        <w:rPr>
          <w:rFonts w:eastAsia="Times New Roman" w:cs="Calibri"/>
          <w:sz w:val="24"/>
          <w:szCs w:val="24"/>
          <w:lang w:eastAsia="ar-SA"/>
        </w:rPr>
        <w:t>Wykonawca, Podwykonawca, lub dalszy Podwykonawca, przedłoży Zamawiającemu poświadczoną za zgodność z oryginałem kopię zawartej Umowy o podwykonawstwo, której przedmiotem są dostawy lub usługi stanowiące część przedmiotu Umowy, w</w:t>
      </w:r>
      <w:r w:rsidR="00355171" w:rsidRPr="00DF2018">
        <w:rPr>
          <w:rFonts w:eastAsia="Times New Roman" w:cs="Calibri"/>
          <w:sz w:val="24"/>
          <w:szCs w:val="24"/>
          <w:lang w:eastAsia="ar-SA"/>
        </w:rPr>
        <w:t> </w:t>
      </w:r>
      <w:r w:rsidRPr="00DF2018">
        <w:rPr>
          <w:rFonts w:eastAsia="Times New Roman" w:cs="Calibri"/>
          <w:sz w:val="24"/>
          <w:szCs w:val="24"/>
          <w:lang w:eastAsia="ar-SA"/>
        </w:rPr>
        <w:t>terminie 7 dni od dnia jej zawarcia, z wyłączeniem Umów o podwykonawstwo o</w:t>
      </w:r>
      <w:r w:rsidR="00355171" w:rsidRPr="00DF2018">
        <w:rPr>
          <w:rFonts w:eastAsia="Times New Roman" w:cs="Calibri"/>
          <w:sz w:val="24"/>
          <w:szCs w:val="24"/>
          <w:lang w:eastAsia="ar-SA"/>
        </w:rPr>
        <w:t> </w:t>
      </w:r>
      <w:r w:rsidRPr="00DF2018">
        <w:rPr>
          <w:rFonts w:eastAsia="Times New Roman" w:cs="Calibri"/>
          <w:sz w:val="24"/>
          <w:szCs w:val="24"/>
          <w:lang w:eastAsia="ar-SA"/>
        </w:rPr>
        <w:t>wartości mniejszej niż 0,5 % wynagrodzenia Wykonawcy, o którym mowa w §4 ust.</w:t>
      </w:r>
      <w:r w:rsidR="002D06C3" w:rsidRPr="00DF2018">
        <w:rPr>
          <w:rFonts w:eastAsia="Times New Roman" w:cs="Calibri"/>
          <w:sz w:val="24"/>
          <w:szCs w:val="24"/>
          <w:lang w:eastAsia="ar-SA"/>
        </w:rPr>
        <w:t xml:space="preserve"> </w:t>
      </w:r>
      <w:r w:rsidRPr="00DF2018">
        <w:rPr>
          <w:rFonts w:eastAsia="Times New Roman" w:cs="Calibri"/>
          <w:sz w:val="24"/>
          <w:szCs w:val="24"/>
          <w:lang w:eastAsia="ar-SA"/>
        </w:rPr>
        <w:t>1 oraz Umów o podwykonawstwo, któryc</w:t>
      </w:r>
      <w:r w:rsidR="002463F5" w:rsidRPr="00DF2018">
        <w:rPr>
          <w:rFonts w:eastAsia="Times New Roman" w:cs="Calibri"/>
          <w:sz w:val="24"/>
          <w:szCs w:val="24"/>
          <w:lang w:eastAsia="ar-SA"/>
        </w:rPr>
        <w:t>h przedmiot został wskazany w S</w:t>
      </w:r>
      <w:r w:rsidRPr="00DF2018">
        <w:rPr>
          <w:rFonts w:eastAsia="Times New Roman" w:cs="Calibri"/>
          <w:sz w:val="24"/>
          <w:szCs w:val="24"/>
          <w:lang w:eastAsia="ar-SA"/>
        </w:rPr>
        <w:t>WZ jako niepodlegający temu obowiązkowi, przy czym wyłączenie to nie dotyczy Umów o podwykonawstwo w zakresie dostaw lub usług o wartości większej niż 50.000 zł.</w:t>
      </w:r>
    </w:p>
    <w:p w14:paraId="5535FC1D" w14:textId="77777777" w:rsidR="002940DC" w:rsidRPr="00DF2018" w:rsidRDefault="002940DC" w:rsidP="000C5424">
      <w:pPr>
        <w:pStyle w:val="Akapitzlist"/>
        <w:numPr>
          <w:ilvl w:val="1"/>
          <w:numId w:val="18"/>
        </w:numPr>
        <w:tabs>
          <w:tab w:val="left" w:pos="567"/>
          <w:tab w:val="left" w:pos="851"/>
        </w:tabs>
        <w:spacing w:after="0"/>
        <w:ind w:left="567" w:hanging="567"/>
        <w:contextualSpacing w:val="0"/>
        <w:jc w:val="both"/>
        <w:rPr>
          <w:rFonts w:cs="Calibri"/>
          <w:sz w:val="24"/>
          <w:szCs w:val="24"/>
        </w:rPr>
      </w:pPr>
      <w:r w:rsidRPr="00DF2018">
        <w:rPr>
          <w:rFonts w:eastAsia="Times New Roman" w:cs="Calibri"/>
          <w:sz w:val="24"/>
          <w:szCs w:val="24"/>
          <w:lang w:eastAsia="ar-SA"/>
        </w:rPr>
        <w:t>Wykonawca, Podwykonawca lub dalszy Podwykonawca nie może polecić Podwykonawcy realizacji przedmiotu Umowy o podwykonawstwo, której przedmiotem są roboty budowlane w przypadku braku jej akceptacji przez Zamawiającego.</w:t>
      </w:r>
    </w:p>
    <w:p w14:paraId="1315B563" w14:textId="77777777" w:rsidR="002940DC" w:rsidRPr="00DF2018" w:rsidRDefault="002940DC" w:rsidP="000C5424">
      <w:pPr>
        <w:pStyle w:val="Akapitzlist"/>
        <w:numPr>
          <w:ilvl w:val="1"/>
          <w:numId w:val="18"/>
        </w:numPr>
        <w:tabs>
          <w:tab w:val="left" w:pos="567"/>
          <w:tab w:val="left" w:pos="851"/>
        </w:tabs>
        <w:spacing w:after="0"/>
        <w:ind w:left="567" w:hanging="567"/>
        <w:contextualSpacing w:val="0"/>
        <w:jc w:val="both"/>
        <w:rPr>
          <w:rFonts w:cs="Calibri"/>
          <w:sz w:val="24"/>
          <w:szCs w:val="24"/>
        </w:rPr>
      </w:pPr>
      <w:r w:rsidRPr="00DF2018">
        <w:rPr>
          <w:rFonts w:eastAsia="Times New Roman" w:cs="Calibri"/>
          <w:sz w:val="24"/>
          <w:szCs w:val="24"/>
          <w:lang w:eastAsia="ar-SA"/>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42DC4A11" w14:textId="60E85D4B" w:rsidR="002940DC" w:rsidRPr="00DF2018" w:rsidRDefault="002940DC" w:rsidP="000C5424">
      <w:pPr>
        <w:pStyle w:val="Akapitzlist"/>
        <w:numPr>
          <w:ilvl w:val="1"/>
          <w:numId w:val="18"/>
        </w:numPr>
        <w:tabs>
          <w:tab w:val="left" w:pos="567"/>
        </w:tabs>
        <w:spacing w:after="0"/>
        <w:ind w:left="567" w:hanging="567"/>
        <w:contextualSpacing w:val="0"/>
        <w:jc w:val="both"/>
        <w:rPr>
          <w:rFonts w:cs="Calibri"/>
          <w:sz w:val="24"/>
          <w:szCs w:val="24"/>
        </w:rPr>
      </w:pPr>
      <w:r w:rsidRPr="00DF2018">
        <w:rPr>
          <w:rFonts w:eastAsia="Times New Roman" w:cs="Calibri"/>
          <w:sz w:val="24"/>
          <w:szCs w:val="24"/>
          <w:lang w:eastAsia="ar-SA"/>
        </w:rPr>
        <w:t>Powierzenie realizacji zadań innemu Podwykonawcy lub dalszemu Podwykonawcy niż ten, z którym została zawarta zaakceptowana przez Zamawiającego Umowa o</w:t>
      </w:r>
      <w:r w:rsidR="00355171" w:rsidRPr="00DF2018">
        <w:rPr>
          <w:rFonts w:eastAsia="Times New Roman" w:cs="Calibri"/>
          <w:sz w:val="24"/>
          <w:szCs w:val="24"/>
          <w:lang w:eastAsia="ar-SA"/>
        </w:rPr>
        <w:t> </w:t>
      </w:r>
      <w:r w:rsidRPr="00DF2018">
        <w:rPr>
          <w:rFonts w:eastAsia="Times New Roman" w:cs="Calibri"/>
          <w:sz w:val="24"/>
          <w:szCs w:val="24"/>
          <w:lang w:eastAsia="ar-SA"/>
        </w:rPr>
        <w:t>podwykonawstwo, lub inna istotna zmiana tej umowy, w tym zmiana zakresu zadań określonych tą umową wymaga ponownej akceptacji Zamawiającego w trybie określonym w ust. 6 – 1</w:t>
      </w:r>
      <w:r w:rsidR="001B6EB1" w:rsidRPr="00DF2018">
        <w:rPr>
          <w:rFonts w:eastAsia="Times New Roman" w:cs="Calibri"/>
          <w:sz w:val="24"/>
          <w:szCs w:val="24"/>
          <w:lang w:eastAsia="ar-SA"/>
        </w:rPr>
        <w:t>2</w:t>
      </w:r>
      <w:r w:rsidRPr="00DF2018">
        <w:rPr>
          <w:rFonts w:eastAsia="Times New Roman" w:cs="Calibri"/>
          <w:sz w:val="24"/>
          <w:szCs w:val="24"/>
          <w:lang w:eastAsia="ar-SA"/>
        </w:rPr>
        <w:t>.</w:t>
      </w:r>
    </w:p>
    <w:p w14:paraId="0FAF5B25" w14:textId="75E7FD70" w:rsidR="002940DC" w:rsidRPr="00DF2018" w:rsidRDefault="002940DC" w:rsidP="000C5424">
      <w:pPr>
        <w:pStyle w:val="Akapitzlist"/>
        <w:numPr>
          <w:ilvl w:val="1"/>
          <w:numId w:val="18"/>
        </w:numPr>
        <w:tabs>
          <w:tab w:val="left" w:pos="567"/>
        </w:tabs>
        <w:spacing w:after="0"/>
        <w:ind w:left="567" w:hanging="567"/>
        <w:contextualSpacing w:val="0"/>
        <w:jc w:val="both"/>
        <w:rPr>
          <w:rFonts w:cs="Calibri"/>
          <w:sz w:val="24"/>
          <w:szCs w:val="24"/>
        </w:rPr>
      </w:pPr>
      <w:r w:rsidRPr="00DF2018">
        <w:rPr>
          <w:rFonts w:eastAsia="Times New Roman" w:cs="Calibri"/>
          <w:sz w:val="24"/>
          <w:szCs w:val="24"/>
          <w:lang w:eastAsia="ar-SA"/>
        </w:rPr>
        <w:lastRenderedPageBreak/>
        <w:t>W przypadku zawarcia Umowy o podwykonawstwo Wykonawca, Podwykonawca lub dalszy Podwykonawca jest zobowiązany do zapłaty wynagrodzenia należnego Podwykonawcy lub dalszemu Podwykonawcy z zachowaniem terminów określonych tą umową.</w:t>
      </w:r>
    </w:p>
    <w:p w14:paraId="554866CB" w14:textId="77777777" w:rsidR="00B74462"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00EF6909" w:rsidRPr="00DF2018">
        <w:rPr>
          <w:rFonts w:ascii="Calibri" w:hAnsi="Calibri" w:cs="Calibri"/>
          <w:b/>
          <w:bCs/>
        </w:rPr>
        <w:t xml:space="preserve"> 8</w:t>
      </w:r>
    </w:p>
    <w:p w14:paraId="559C571B" w14:textId="518896DF" w:rsidR="00522E29"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Wykonawca udziela Zamawiającemu gwarancji jakości wykonanych robót i zapewnia o</w:t>
      </w:r>
      <w:r w:rsidR="00076645" w:rsidRPr="00DF2018">
        <w:rPr>
          <w:rFonts w:cs="Calibri"/>
          <w:sz w:val="24"/>
          <w:szCs w:val="24"/>
        </w:rPr>
        <w:t> </w:t>
      </w:r>
      <w:r w:rsidRPr="00DF2018">
        <w:rPr>
          <w:rFonts w:cs="Calibri"/>
          <w:sz w:val="24"/>
          <w:szCs w:val="24"/>
        </w:rPr>
        <w:t>prawidłowym funkcjonowaniu przedmiotu umowy.</w:t>
      </w:r>
    </w:p>
    <w:p w14:paraId="69C68D15" w14:textId="549EAE1B" w:rsidR="00522E29"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 xml:space="preserve">Wykonawca udziela Zamawiającemu gwarancji na przedmiot zamówienia na okres </w:t>
      </w:r>
      <w:r w:rsidR="007007B5" w:rsidRPr="00DF2018">
        <w:rPr>
          <w:rFonts w:cs="Calibri"/>
          <w:b/>
          <w:sz w:val="24"/>
          <w:szCs w:val="24"/>
        </w:rPr>
        <w:t>60</w:t>
      </w:r>
      <w:r w:rsidR="007B4722" w:rsidRPr="00DF2018">
        <w:rPr>
          <w:rFonts w:cs="Calibri"/>
          <w:b/>
          <w:sz w:val="24"/>
          <w:szCs w:val="24"/>
        </w:rPr>
        <w:t xml:space="preserve"> </w:t>
      </w:r>
      <w:r w:rsidRPr="00DF2018">
        <w:rPr>
          <w:rFonts w:cs="Calibri"/>
          <w:b/>
          <w:sz w:val="24"/>
          <w:szCs w:val="24"/>
        </w:rPr>
        <w:t xml:space="preserve">miesięcy </w:t>
      </w:r>
      <w:r w:rsidRPr="00DF2018">
        <w:rPr>
          <w:rFonts w:cs="Calibri"/>
          <w:sz w:val="24"/>
          <w:szCs w:val="24"/>
        </w:rPr>
        <w:t xml:space="preserve">od dnia odbioru. Gwarancją objęta jest całość przedmiotu zamówienia. Niniejsza gwarancja nie przewiduje żadnych </w:t>
      </w:r>
      <w:proofErr w:type="spellStart"/>
      <w:r w:rsidRPr="00DF2018">
        <w:rPr>
          <w:rFonts w:cs="Calibri"/>
          <w:sz w:val="24"/>
          <w:szCs w:val="24"/>
        </w:rPr>
        <w:t>wyłączeń</w:t>
      </w:r>
      <w:proofErr w:type="spellEnd"/>
      <w:r w:rsidRPr="00DF2018">
        <w:rPr>
          <w:rFonts w:cs="Calibri"/>
          <w:sz w:val="24"/>
          <w:szCs w:val="24"/>
        </w:rPr>
        <w:t>, ani skrócenia okresu gwarancyjnego, na wbudowane materiały lub urządzenia do gwarancji udzielanych przez producenta. Karta gwarancyjna stanowi załącznik do niniejszej umowy.</w:t>
      </w:r>
    </w:p>
    <w:p w14:paraId="011F5C83" w14:textId="71C39DA8" w:rsidR="00522E29"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Wszelkie wady ujawnione w okresie gwarancyjnym powstałe z przyczyn tkwiących w</w:t>
      </w:r>
      <w:r w:rsidR="001E7BD8" w:rsidRPr="00DF2018">
        <w:rPr>
          <w:rFonts w:cs="Calibri"/>
          <w:sz w:val="24"/>
          <w:szCs w:val="24"/>
        </w:rPr>
        <w:t> </w:t>
      </w:r>
      <w:r w:rsidRPr="00DF2018">
        <w:rPr>
          <w:rFonts w:cs="Calibri"/>
          <w:sz w:val="24"/>
          <w:szCs w:val="24"/>
        </w:rPr>
        <w:t>przedmiocie umowy będą usuwane nieodpłatnie w terminie do 14 dni od zawiadomienia dokonanego przez Zamawiającego. W przypadku skorzystania z uprawnień gwarancyjnych przez Zamawiającego, okres gwarancji biegnie na nowo, na naprawiony (wymieniony) element (część) przedmiotu zamówienia.</w:t>
      </w:r>
    </w:p>
    <w:p w14:paraId="0C30E3AA" w14:textId="77777777" w:rsidR="00076645"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 xml:space="preserve">Na zabezpieczenie należytego wykonania umowy Wykonawca wnosi przed podpisaniem umowy </w:t>
      </w:r>
      <w:r w:rsidR="00DF4D97" w:rsidRPr="00DF2018">
        <w:rPr>
          <w:rFonts w:cs="Calibri"/>
          <w:sz w:val="24"/>
          <w:szCs w:val="24"/>
        </w:rPr>
        <w:t>5</w:t>
      </w:r>
      <w:r w:rsidR="00076645" w:rsidRPr="00DF2018">
        <w:rPr>
          <w:rFonts w:cs="Calibri"/>
          <w:b/>
          <w:sz w:val="24"/>
          <w:szCs w:val="24"/>
        </w:rPr>
        <w:t> </w:t>
      </w:r>
      <w:r w:rsidRPr="00DF2018">
        <w:rPr>
          <w:rFonts w:cs="Calibri"/>
          <w:b/>
          <w:sz w:val="24"/>
          <w:szCs w:val="24"/>
        </w:rPr>
        <w:t>%</w:t>
      </w:r>
      <w:r w:rsidRPr="00DF2018">
        <w:rPr>
          <w:rFonts w:cs="Calibri"/>
          <w:sz w:val="24"/>
          <w:szCs w:val="24"/>
        </w:rPr>
        <w:t xml:space="preserve"> ceny oferowanej brutto określonej w umowie, </w:t>
      </w:r>
    </w:p>
    <w:p w14:paraId="2B2CC710" w14:textId="333826AF" w:rsidR="00522E29" w:rsidRPr="00DF2018" w:rsidRDefault="00522E29" w:rsidP="007F6681">
      <w:pPr>
        <w:pStyle w:val="Akapitzlist"/>
        <w:spacing w:before="120" w:after="120"/>
        <w:ind w:left="360"/>
        <w:jc w:val="both"/>
        <w:rPr>
          <w:rFonts w:cs="Calibri"/>
          <w:sz w:val="24"/>
          <w:szCs w:val="24"/>
        </w:rPr>
      </w:pPr>
      <w:r w:rsidRPr="00DF2018">
        <w:rPr>
          <w:rFonts w:cs="Calibri"/>
          <w:sz w:val="24"/>
          <w:szCs w:val="24"/>
        </w:rPr>
        <w:t>tj</w:t>
      </w:r>
      <w:r w:rsidR="00EF63CA" w:rsidRPr="00DF2018">
        <w:rPr>
          <w:rFonts w:cs="Calibri"/>
          <w:sz w:val="24"/>
          <w:szCs w:val="24"/>
        </w:rPr>
        <w:t>. ……….</w:t>
      </w:r>
      <w:r w:rsidR="006D10B4" w:rsidRPr="00DF2018">
        <w:rPr>
          <w:rFonts w:cs="Calibri"/>
          <w:b/>
          <w:sz w:val="24"/>
          <w:szCs w:val="24"/>
        </w:rPr>
        <w:t xml:space="preserve"> </w:t>
      </w:r>
      <w:r w:rsidRPr="00DF2018">
        <w:rPr>
          <w:rFonts w:cs="Calibri"/>
          <w:b/>
          <w:sz w:val="24"/>
          <w:szCs w:val="24"/>
        </w:rPr>
        <w:t xml:space="preserve"> zł</w:t>
      </w:r>
    </w:p>
    <w:p w14:paraId="6FDD7080" w14:textId="3D76616C" w:rsidR="00522E29" w:rsidRPr="00DF2018" w:rsidRDefault="00522E29" w:rsidP="007F6681">
      <w:pPr>
        <w:pStyle w:val="Akapitzlist"/>
        <w:spacing w:before="120" w:after="120"/>
        <w:jc w:val="both"/>
        <w:rPr>
          <w:rFonts w:cs="Calibri"/>
          <w:b/>
          <w:i/>
          <w:sz w:val="24"/>
          <w:szCs w:val="24"/>
        </w:rPr>
      </w:pPr>
      <w:r w:rsidRPr="00DF2018">
        <w:rPr>
          <w:rFonts w:cs="Calibri"/>
          <w:b/>
          <w:i/>
          <w:sz w:val="24"/>
          <w:szCs w:val="24"/>
        </w:rPr>
        <w:t xml:space="preserve">słownie: </w:t>
      </w:r>
      <w:r w:rsidR="00EF63CA" w:rsidRPr="00DF2018">
        <w:rPr>
          <w:rFonts w:cs="Calibri"/>
          <w:b/>
          <w:i/>
          <w:sz w:val="24"/>
          <w:szCs w:val="24"/>
        </w:rPr>
        <w:t>…………….</w:t>
      </w:r>
    </w:p>
    <w:p w14:paraId="1D31D2FA" w14:textId="5FBA65F2" w:rsidR="00522E29" w:rsidRPr="00DF2018" w:rsidRDefault="00AB280D" w:rsidP="007F6681">
      <w:pPr>
        <w:pStyle w:val="Akapitzlist"/>
        <w:spacing w:before="120" w:after="120"/>
        <w:ind w:left="0"/>
        <w:jc w:val="both"/>
        <w:rPr>
          <w:rFonts w:cs="Calibri"/>
          <w:sz w:val="24"/>
          <w:szCs w:val="24"/>
        </w:rPr>
      </w:pPr>
      <w:r w:rsidRPr="00DF2018">
        <w:rPr>
          <w:rFonts w:cs="Calibri"/>
          <w:sz w:val="24"/>
          <w:szCs w:val="24"/>
        </w:rPr>
        <w:t xml:space="preserve">Poręczenia bankowe lub poręczenia </w:t>
      </w:r>
      <w:r w:rsidR="006A575F" w:rsidRPr="00DF2018">
        <w:rPr>
          <w:rFonts w:cs="Calibri"/>
          <w:sz w:val="24"/>
          <w:szCs w:val="24"/>
        </w:rPr>
        <w:t>spółdzielczej</w:t>
      </w:r>
      <w:r w:rsidRPr="00DF2018">
        <w:rPr>
          <w:rFonts w:cs="Calibri"/>
          <w:sz w:val="24"/>
          <w:szCs w:val="24"/>
        </w:rPr>
        <w:t xml:space="preserve"> kasy </w:t>
      </w:r>
      <w:r w:rsidR="006A575F" w:rsidRPr="00DF2018">
        <w:rPr>
          <w:rFonts w:cs="Calibri"/>
          <w:sz w:val="24"/>
          <w:szCs w:val="24"/>
        </w:rPr>
        <w:t>oszczędnościowo</w:t>
      </w:r>
      <w:r w:rsidRPr="00DF2018">
        <w:rPr>
          <w:rFonts w:cs="Calibri"/>
          <w:sz w:val="24"/>
          <w:szCs w:val="24"/>
        </w:rPr>
        <w:t>-kredytowej</w:t>
      </w:r>
      <w:r w:rsidR="006A575F" w:rsidRPr="00DF2018">
        <w:rPr>
          <w:rFonts w:cs="Calibri"/>
          <w:sz w:val="24"/>
          <w:szCs w:val="24"/>
        </w:rPr>
        <w:t>, poręczenia ubezpieczeniowe, poręczenia udzielane przez podmioty, o których mowa w art. 6b ust. 5 pkt 2 ustawy z dnia 9 listopada 2000 r. o utworzeniu Polskiej Agencji Rozwoju Przedsiębiorczości</w:t>
      </w:r>
      <w:r w:rsidR="00522E29" w:rsidRPr="00DF2018">
        <w:rPr>
          <w:rFonts w:cs="Calibri"/>
          <w:sz w:val="24"/>
          <w:szCs w:val="24"/>
        </w:rPr>
        <w:t xml:space="preserve"> powinny obejmować okres nie krótszy niż 30 dni od daty zakończenia robót i być złożone w Urzędzie Miejskim w Śremie w </w:t>
      </w:r>
      <w:r w:rsidR="00522E29" w:rsidRPr="00DF2018">
        <w:rPr>
          <w:rFonts w:cs="Calibri"/>
          <w:b/>
          <w:sz w:val="24"/>
          <w:szCs w:val="24"/>
        </w:rPr>
        <w:t>pokoju nr 15</w:t>
      </w:r>
      <w:r w:rsidR="00522E29" w:rsidRPr="00DF2018">
        <w:rPr>
          <w:rFonts w:cs="Calibri"/>
          <w:sz w:val="24"/>
          <w:szCs w:val="24"/>
        </w:rPr>
        <w:t xml:space="preserve">. Część zabezpieczenia w wysokości </w:t>
      </w:r>
      <w:r w:rsidR="00522E29" w:rsidRPr="00DF2018">
        <w:rPr>
          <w:rFonts w:cs="Calibri"/>
          <w:b/>
          <w:sz w:val="24"/>
          <w:szCs w:val="24"/>
        </w:rPr>
        <w:t>70%,</w:t>
      </w:r>
      <w:r w:rsidR="00522E29" w:rsidRPr="00DF2018">
        <w:rPr>
          <w:rFonts w:cs="Calibri"/>
          <w:sz w:val="24"/>
          <w:szCs w:val="24"/>
        </w:rPr>
        <w:t xml:space="preserve"> tj. </w:t>
      </w:r>
      <w:r w:rsidR="00EF63CA" w:rsidRPr="00DF2018">
        <w:rPr>
          <w:rFonts w:cs="Calibri"/>
          <w:b/>
          <w:sz w:val="24"/>
          <w:szCs w:val="24"/>
        </w:rPr>
        <w:t xml:space="preserve"> ……………………</w:t>
      </w:r>
      <w:r w:rsidR="00522E29" w:rsidRPr="00DF2018">
        <w:rPr>
          <w:rFonts w:cs="Calibri"/>
          <w:b/>
          <w:sz w:val="24"/>
          <w:szCs w:val="24"/>
        </w:rPr>
        <w:t>zł</w:t>
      </w:r>
    </w:p>
    <w:p w14:paraId="1B77956B" w14:textId="1992EE98" w:rsidR="00522E29" w:rsidRPr="00DF2018" w:rsidRDefault="00522E29" w:rsidP="007F6681">
      <w:pPr>
        <w:pStyle w:val="Akapitzlist"/>
        <w:spacing w:before="120" w:after="120"/>
        <w:jc w:val="both"/>
        <w:rPr>
          <w:rFonts w:cs="Calibri"/>
          <w:b/>
          <w:i/>
          <w:sz w:val="24"/>
          <w:szCs w:val="24"/>
        </w:rPr>
      </w:pPr>
      <w:r w:rsidRPr="00DF2018">
        <w:rPr>
          <w:rFonts w:cs="Calibri"/>
          <w:b/>
          <w:i/>
          <w:sz w:val="24"/>
          <w:szCs w:val="24"/>
        </w:rPr>
        <w:t xml:space="preserve">słownie: </w:t>
      </w:r>
      <w:r w:rsidR="00EF63CA" w:rsidRPr="00DF2018">
        <w:rPr>
          <w:rFonts w:cs="Calibri"/>
          <w:b/>
          <w:i/>
          <w:sz w:val="24"/>
          <w:szCs w:val="24"/>
        </w:rPr>
        <w:t>……………….</w:t>
      </w:r>
    </w:p>
    <w:p w14:paraId="55ABE01E" w14:textId="77777777" w:rsidR="00522E29" w:rsidRPr="00DF2018" w:rsidRDefault="00522E29" w:rsidP="007F6681">
      <w:pPr>
        <w:pStyle w:val="Akapitzlist"/>
        <w:spacing w:before="120" w:after="120"/>
        <w:ind w:left="0"/>
        <w:jc w:val="both"/>
        <w:rPr>
          <w:rFonts w:cs="Calibri"/>
          <w:sz w:val="24"/>
          <w:szCs w:val="24"/>
        </w:rPr>
      </w:pPr>
      <w:r w:rsidRPr="00DF2018">
        <w:rPr>
          <w:rFonts w:cs="Calibri"/>
          <w:sz w:val="24"/>
          <w:szCs w:val="24"/>
        </w:rPr>
        <w:t>przeznaczona na zabezpieczenie roszczeń z tytułu zgodnego z umową wykonania robót, zostanie zwrócona w ciągu 30 dni od daty przekazania robót i uznania ich przez Zamawiającego jako należycie wykonanych.</w:t>
      </w:r>
    </w:p>
    <w:p w14:paraId="3DC1CC38" w14:textId="0E2068FA" w:rsidR="00522E29"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Pozostała część zabezpieczenia służąca do pokrycia roszczeń z tytułu rękojmi i gwarancji w</w:t>
      </w:r>
      <w:r w:rsidR="00355171" w:rsidRPr="00DF2018">
        <w:rPr>
          <w:rFonts w:cs="Calibri"/>
          <w:sz w:val="24"/>
          <w:szCs w:val="24"/>
        </w:rPr>
        <w:t> </w:t>
      </w:r>
      <w:r w:rsidRPr="00DF2018">
        <w:rPr>
          <w:rFonts w:cs="Calibri"/>
          <w:sz w:val="24"/>
          <w:szCs w:val="24"/>
        </w:rPr>
        <w:t xml:space="preserve">wysokości </w:t>
      </w:r>
      <w:r w:rsidRPr="00DF2018">
        <w:rPr>
          <w:rFonts w:cs="Calibri"/>
          <w:b/>
          <w:sz w:val="24"/>
          <w:szCs w:val="24"/>
        </w:rPr>
        <w:t>30%,</w:t>
      </w:r>
      <w:r w:rsidRPr="00DF2018">
        <w:rPr>
          <w:rFonts w:cs="Calibri"/>
          <w:sz w:val="24"/>
          <w:szCs w:val="24"/>
        </w:rPr>
        <w:t xml:space="preserve"> tj. </w:t>
      </w:r>
      <w:r w:rsidR="00EF63CA" w:rsidRPr="00DF2018">
        <w:rPr>
          <w:rFonts w:cs="Calibri"/>
          <w:b/>
          <w:sz w:val="24"/>
          <w:szCs w:val="24"/>
        </w:rPr>
        <w:t>…………..</w:t>
      </w:r>
      <w:r w:rsidR="006D10B4" w:rsidRPr="00DF2018">
        <w:rPr>
          <w:rFonts w:cs="Calibri"/>
          <w:b/>
          <w:sz w:val="24"/>
          <w:szCs w:val="24"/>
        </w:rPr>
        <w:t xml:space="preserve"> </w:t>
      </w:r>
      <w:r w:rsidRPr="00DF2018">
        <w:rPr>
          <w:rFonts w:cs="Calibri"/>
          <w:b/>
          <w:sz w:val="24"/>
          <w:szCs w:val="24"/>
        </w:rPr>
        <w:t>zł</w:t>
      </w:r>
    </w:p>
    <w:p w14:paraId="4EC45AB5" w14:textId="650B44E2" w:rsidR="00522E29" w:rsidRPr="00DF2018" w:rsidRDefault="00522E29" w:rsidP="007F6681">
      <w:pPr>
        <w:pStyle w:val="Akapitzlist"/>
        <w:spacing w:before="120" w:after="120"/>
        <w:jc w:val="both"/>
        <w:rPr>
          <w:rFonts w:cs="Calibri"/>
          <w:b/>
          <w:i/>
          <w:sz w:val="24"/>
          <w:szCs w:val="24"/>
        </w:rPr>
      </w:pPr>
      <w:r w:rsidRPr="00DF2018">
        <w:rPr>
          <w:rFonts w:cs="Calibri"/>
          <w:b/>
          <w:i/>
          <w:sz w:val="24"/>
          <w:szCs w:val="24"/>
        </w:rPr>
        <w:t xml:space="preserve">słownie: </w:t>
      </w:r>
      <w:r w:rsidR="00EF63CA" w:rsidRPr="00DF2018">
        <w:rPr>
          <w:rFonts w:cs="Calibri"/>
          <w:b/>
          <w:i/>
          <w:sz w:val="24"/>
          <w:szCs w:val="24"/>
        </w:rPr>
        <w:t>…………………………….</w:t>
      </w:r>
    </w:p>
    <w:p w14:paraId="5DD8ADD7" w14:textId="77777777" w:rsidR="00522E29"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Zostanie zwrócona w ciągu 15 dni po upływie okresu rękojmi.</w:t>
      </w:r>
    </w:p>
    <w:p w14:paraId="5C91F402" w14:textId="66C094E1" w:rsidR="00522E29" w:rsidRPr="00DF2018" w:rsidRDefault="00522E29" w:rsidP="000C5424">
      <w:pPr>
        <w:pStyle w:val="Akapitzlist"/>
        <w:numPr>
          <w:ilvl w:val="0"/>
          <w:numId w:val="25"/>
        </w:numPr>
        <w:spacing w:before="120" w:after="120"/>
        <w:jc w:val="both"/>
        <w:rPr>
          <w:rFonts w:cs="Calibri"/>
          <w:b/>
          <w:sz w:val="24"/>
          <w:szCs w:val="24"/>
        </w:rPr>
      </w:pPr>
      <w:r w:rsidRPr="00DF2018">
        <w:rPr>
          <w:rFonts w:cs="Calibri"/>
          <w:b/>
          <w:sz w:val="24"/>
          <w:szCs w:val="24"/>
        </w:rPr>
        <w:t xml:space="preserve">Rękojmia wynosi </w:t>
      </w:r>
      <w:r w:rsidR="007007B5" w:rsidRPr="00DF2018">
        <w:rPr>
          <w:rFonts w:cs="Calibri"/>
          <w:b/>
          <w:sz w:val="24"/>
          <w:szCs w:val="24"/>
        </w:rPr>
        <w:t>60</w:t>
      </w:r>
      <w:r w:rsidR="006D10B4" w:rsidRPr="00DF2018">
        <w:rPr>
          <w:rFonts w:cs="Calibri"/>
          <w:b/>
          <w:sz w:val="24"/>
          <w:szCs w:val="24"/>
        </w:rPr>
        <w:t xml:space="preserve"> </w:t>
      </w:r>
      <w:r w:rsidRPr="00DF2018">
        <w:rPr>
          <w:rFonts w:cs="Calibri"/>
          <w:b/>
          <w:sz w:val="24"/>
          <w:szCs w:val="24"/>
        </w:rPr>
        <w:t>miesięcy, liczone od dnia odbioru robót.</w:t>
      </w:r>
      <w:r w:rsidR="0075796A" w:rsidRPr="00DF2018">
        <w:rPr>
          <w:rFonts w:cs="Calibri"/>
          <w:b/>
          <w:sz w:val="24"/>
          <w:szCs w:val="24"/>
        </w:rPr>
        <w:t xml:space="preserve"> </w:t>
      </w:r>
    </w:p>
    <w:p w14:paraId="7DBBFF51" w14:textId="3E0EE1EA" w:rsidR="005228E0" w:rsidRPr="00DF2018" w:rsidRDefault="00522E29" w:rsidP="000C5424">
      <w:pPr>
        <w:pStyle w:val="Akapitzlist"/>
        <w:numPr>
          <w:ilvl w:val="0"/>
          <w:numId w:val="25"/>
        </w:numPr>
        <w:spacing w:before="120" w:after="120"/>
        <w:jc w:val="both"/>
        <w:rPr>
          <w:rFonts w:cs="Calibri"/>
          <w:sz w:val="24"/>
          <w:szCs w:val="24"/>
        </w:rPr>
      </w:pPr>
      <w:r w:rsidRPr="00DF2018">
        <w:rPr>
          <w:rFonts w:cs="Calibri"/>
          <w:sz w:val="24"/>
          <w:szCs w:val="24"/>
        </w:rPr>
        <w:t>Jeżeli w okresie rękojmi Wykonawca odmówi usunięcia stwierdzonych wad lub usterek, Zamawiający zleci ich wykonanie innemu wykonawcy, a ich koszt pokryje z pozostałej części zabezpieczenia wraz z odsetkami, o której mowa w ust. 6.</w:t>
      </w:r>
    </w:p>
    <w:p w14:paraId="311BCADD" w14:textId="79F9C308" w:rsidR="00022ECC"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00EF6909" w:rsidRPr="00DF2018">
        <w:rPr>
          <w:rFonts w:ascii="Calibri" w:hAnsi="Calibri" w:cs="Calibri"/>
          <w:b/>
          <w:bCs/>
        </w:rPr>
        <w:t xml:space="preserve"> 9</w:t>
      </w:r>
    </w:p>
    <w:p w14:paraId="15DD8A77" w14:textId="61089A39" w:rsidR="00573CAF" w:rsidRPr="00DF2018" w:rsidRDefault="008705E4" w:rsidP="007F6681">
      <w:pPr>
        <w:spacing w:before="120" w:after="120" w:line="276" w:lineRule="auto"/>
        <w:jc w:val="both"/>
        <w:rPr>
          <w:rFonts w:ascii="Calibri" w:hAnsi="Calibri" w:cs="Calibri"/>
        </w:rPr>
      </w:pPr>
      <w:r w:rsidRPr="00DF2018">
        <w:rPr>
          <w:rFonts w:ascii="Calibri" w:hAnsi="Calibri" w:cs="Calibri"/>
        </w:rPr>
        <w:lastRenderedPageBreak/>
        <w:t>1</w:t>
      </w:r>
      <w:r w:rsidR="00573CAF" w:rsidRPr="00DF2018">
        <w:rPr>
          <w:rFonts w:ascii="Calibri" w:hAnsi="Calibri" w:cs="Calibri"/>
        </w:rPr>
        <w:t>. Przedstawicielem Zamawiającego jest</w:t>
      </w:r>
      <w:r w:rsidR="00B0419C" w:rsidRPr="00DF2018">
        <w:rPr>
          <w:rFonts w:ascii="Calibri" w:hAnsi="Calibri" w:cs="Calibri"/>
        </w:rPr>
        <w:t xml:space="preserve"> Pan </w:t>
      </w:r>
      <w:r w:rsidR="00D24A00" w:rsidRPr="00DF2018">
        <w:rPr>
          <w:rFonts w:ascii="Calibri" w:hAnsi="Calibri" w:cs="Calibri"/>
        </w:rPr>
        <w:t>Robert Mielcarek</w:t>
      </w:r>
      <w:r w:rsidRPr="00DF2018">
        <w:rPr>
          <w:rFonts w:ascii="Calibri" w:hAnsi="Calibri" w:cs="Calibri"/>
        </w:rPr>
        <w:t xml:space="preserve"> oraz </w:t>
      </w:r>
      <w:r w:rsidR="00AC7FF9" w:rsidRPr="00DF2018">
        <w:rPr>
          <w:rFonts w:ascii="Calibri" w:hAnsi="Calibri" w:cs="Calibri"/>
        </w:rPr>
        <w:t xml:space="preserve">Pani </w:t>
      </w:r>
      <w:r w:rsidR="00D24A00" w:rsidRPr="00DF2018">
        <w:rPr>
          <w:rFonts w:ascii="Calibri" w:hAnsi="Calibri" w:cs="Calibri"/>
        </w:rPr>
        <w:t>Anna Koronowska-Skrzypczak</w:t>
      </w:r>
      <w:r w:rsidRPr="00DF2018">
        <w:rPr>
          <w:rFonts w:ascii="Calibri" w:hAnsi="Calibri" w:cs="Calibri"/>
        </w:rPr>
        <w:t>.</w:t>
      </w:r>
    </w:p>
    <w:p w14:paraId="73ED844F" w14:textId="7E0140EE" w:rsidR="005228E0" w:rsidRPr="00DF2018" w:rsidRDefault="008705E4" w:rsidP="007F6681">
      <w:pPr>
        <w:spacing w:before="120" w:after="120" w:line="276" w:lineRule="auto"/>
        <w:jc w:val="both"/>
        <w:rPr>
          <w:rFonts w:ascii="Calibri" w:hAnsi="Calibri" w:cs="Calibri"/>
        </w:rPr>
      </w:pPr>
      <w:r w:rsidRPr="00DF2018">
        <w:rPr>
          <w:rFonts w:ascii="Calibri" w:hAnsi="Calibri" w:cs="Calibri"/>
        </w:rPr>
        <w:t>2</w:t>
      </w:r>
      <w:r w:rsidR="00573CAF" w:rsidRPr="00DF2018">
        <w:rPr>
          <w:rFonts w:ascii="Calibri" w:hAnsi="Calibri" w:cs="Calibri"/>
        </w:rPr>
        <w:t xml:space="preserve">. Przedstawicielem Wykonawcy na budowie jest kierownik budowy: </w:t>
      </w:r>
      <w:r w:rsidR="00EF63CA" w:rsidRPr="00DF2018">
        <w:rPr>
          <w:rFonts w:ascii="Calibri" w:hAnsi="Calibri" w:cs="Calibri"/>
        </w:rPr>
        <w:t>……………….</w:t>
      </w:r>
      <w:r w:rsidR="006D10B4" w:rsidRPr="00DF2018">
        <w:rPr>
          <w:rFonts w:ascii="Calibri" w:hAnsi="Calibri" w:cs="Calibri"/>
        </w:rPr>
        <w:t xml:space="preserve">. </w:t>
      </w:r>
    </w:p>
    <w:p w14:paraId="59806C91" w14:textId="1E2E5E8A" w:rsidR="00B74462"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00EF6909" w:rsidRPr="00DF2018">
        <w:rPr>
          <w:rFonts w:ascii="Calibri" w:hAnsi="Calibri" w:cs="Calibri"/>
          <w:b/>
          <w:bCs/>
        </w:rPr>
        <w:t xml:space="preserve"> 10</w:t>
      </w:r>
    </w:p>
    <w:p w14:paraId="2ED1DCF4" w14:textId="77777777" w:rsidR="006C7A73" w:rsidRPr="00DF2018" w:rsidRDefault="006C7A73" w:rsidP="007F6681">
      <w:pPr>
        <w:numPr>
          <w:ilvl w:val="0"/>
          <w:numId w:val="4"/>
        </w:numPr>
        <w:spacing w:before="120" w:after="120" w:line="276" w:lineRule="auto"/>
        <w:jc w:val="both"/>
        <w:rPr>
          <w:rFonts w:ascii="Calibri" w:hAnsi="Calibri" w:cs="Calibri"/>
          <w:lang w:eastAsia="en-US"/>
        </w:rPr>
      </w:pPr>
      <w:r w:rsidRPr="00DF2018">
        <w:rPr>
          <w:rFonts w:ascii="Calibri" w:hAnsi="Calibri" w:cs="Calibri"/>
          <w:lang w:eastAsia="en-US"/>
        </w:rPr>
        <w:t>Strony postanawiają, że przedmiotem odbioru końcowego będzie całość przedmiotu umowy.</w:t>
      </w:r>
    </w:p>
    <w:p w14:paraId="44165428" w14:textId="77777777" w:rsidR="006C7A73" w:rsidRPr="00DF2018" w:rsidRDefault="006C7A73" w:rsidP="007F6681">
      <w:pPr>
        <w:numPr>
          <w:ilvl w:val="0"/>
          <w:numId w:val="4"/>
        </w:numPr>
        <w:spacing w:before="120" w:after="120" w:line="276" w:lineRule="auto"/>
        <w:jc w:val="both"/>
        <w:rPr>
          <w:rFonts w:ascii="Calibri" w:hAnsi="Calibri" w:cs="Calibri"/>
          <w:i/>
          <w:lang w:eastAsia="en-US"/>
        </w:rPr>
      </w:pPr>
      <w:r w:rsidRPr="00DF2018">
        <w:rPr>
          <w:rFonts w:ascii="Calibri" w:hAnsi="Calibri" w:cs="Calibri"/>
          <w:lang w:eastAsia="en-US"/>
        </w:rPr>
        <w:t xml:space="preserve">Wykonawca (kierownik budowy) zgłosi Zamawiającemu gotowość do odbiorów (w tym odbiorów częściowych) wpisem w dzienniku budowy; potwierdzenie tego wpisu lub brak ustosunkowania się przez inspektora nadzoru w terminie 7 dni od daty dokonania wpisu oznaczać będzie osiągnięcie gotowości do odbioru w dacie wpisu do dziennika budowy. </w:t>
      </w:r>
    </w:p>
    <w:p w14:paraId="27A7625E" w14:textId="77777777" w:rsidR="006C7A73" w:rsidRPr="00DF2018" w:rsidRDefault="006C7A73" w:rsidP="007F6681">
      <w:pPr>
        <w:numPr>
          <w:ilvl w:val="0"/>
          <w:numId w:val="4"/>
        </w:numPr>
        <w:spacing w:before="120" w:after="120" w:line="276" w:lineRule="auto"/>
        <w:jc w:val="both"/>
        <w:rPr>
          <w:rFonts w:ascii="Calibri" w:hAnsi="Calibri" w:cs="Calibri"/>
          <w:lang w:eastAsia="en-US"/>
        </w:rPr>
      </w:pPr>
      <w:r w:rsidRPr="00DF2018">
        <w:rPr>
          <w:rFonts w:ascii="Calibri" w:hAnsi="Calibri" w:cs="Calibri"/>
          <w:lang w:eastAsia="en-US"/>
        </w:rPr>
        <w:t>Zamawiający wyznaczy termin i rozpocznie odbiór przedmiotu umowy w ciągu 10 dni od daty zawiadomienia go o osiągnięciu gotowości do odbioru zawiadamiając o tym Wykonawcę.</w:t>
      </w:r>
    </w:p>
    <w:p w14:paraId="5B756FD6" w14:textId="77777777" w:rsidR="006C7A73" w:rsidRPr="00DF2018" w:rsidRDefault="006C7A73" w:rsidP="007F6681">
      <w:pPr>
        <w:numPr>
          <w:ilvl w:val="0"/>
          <w:numId w:val="4"/>
        </w:numPr>
        <w:spacing w:before="120" w:after="120" w:line="276" w:lineRule="auto"/>
        <w:jc w:val="both"/>
        <w:rPr>
          <w:rFonts w:ascii="Calibri" w:hAnsi="Calibri" w:cs="Calibri"/>
          <w:lang w:eastAsia="en-US"/>
        </w:rPr>
      </w:pPr>
      <w:r w:rsidRPr="00DF2018">
        <w:rPr>
          <w:rFonts w:ascii="Calibri" w:hAnsi="Calibri" w:cs="Calibri"/>
          <w:lang w:eastAsia="en-US"/>
        </w:rPr>
        <w:t>Zamawiający w terminie 3 dni licząc od daty zgłoszenia dokona sprawdzenia ilości i jakości robót podlegających zakryciu.</w:t>
      </w:r>
    </w:p>
    <w:p w14:paraId="43504DB8" w14:textId="77777777" w:rsidR="006C7A73" w:rsidRPr="00DF2018" w:rsidRDefault="006C7A73" w:rsidP="007F6681">
      <w:pPr>
        <w:numPr>
          <w:ilvl w:val="0"/>
          <w:numId w:val="4"/>
        </w:numPr>
        <w:spacing w:before="120" w:after="120" w:line="276" w:lineRule="auto"/>
        <w:jc w:val="both"/>
        <w:rPr>
          <w:rFonts w:ascii="Calibri" w:hAnsi="Calibri" w:cs="Calibri"/>
          <w:lang w:eastAsia="en-US"/>
        </w:rPr>
      </w:pPr>
      <w:r w:rsidRPr="00DF2018">
        <w:rPr>
          <w:rFonts w:ascii="Calibri" w:hAnsi="Calibri" w:cs="Calibri"/>
          <w:lang w:eastAsia="en-US"/>
        </w:rPr>
        <w:t>Jeżeli w toku czynności odbioru zostaną stwierdzone wady, Zamawiającemu przysługują następujące uprawnienia:</w:t>
      </w:r>
    </w:p>
    <w:p w14:paraId="7AC251AC" w14:textId="77777777" w:rsidR="006C7A73" w:rsidRPr="00DF2018" w:rsidRDefault="006C7A73" w:rsidP="007F6681">
      <w:pPr>
        <w:pStyle w:val="Akapitzlist"/>
        <w:numPr>
          <w:ilvl w:val="0"/>
          <w:numId w:val="5"/>
        </w:numPr>
        <w:spacing w:before="120" w:after="120"/>
        <w:jc w:val="both"/>
        <w:rPr>
          <w:rFonts w:cs="Calibri"/>
          <w:sz w:val="24"/>
          <w:szCs w:val="24"/>
        </w:rPr>
      </w:pPr>
      <w:r w:rsidRPr="00DF2018">
        <w:rPr>
          <w:rFonts w:cs="Calibri"/>
          <w:sz w:val="24"/>
          <w:szCs w:val="24"/>
        </w:rPr>
        <w:t>jeżeli wady nadają się do usunięcia może odmówić odbioru do czasu usunięcia wad,</w:t>
      </w:r>
    </w:p>
    <w:p w14:paraId="0BC43EC8" w14:textId="77777777" w:rsidR="006C7A73" w:rsidRPr="00DF2018" w:rsidRDefault="006C7A73" w:rsidP="007F6681">
      <w:pPr>
        <w:numPr>
          <w:ilvl w:val="0"/>
          <w:numId w:val="5"/>
        </w:numPr>
        <w:spacing w:before="120" w:after="120" w:line="276" w:lineRule="auto"/>
        <w:jc w:val="both"/>
        <w:rPr>
          <w:rFonts w:ascii="Calibri" w:hAnsi="Calibri" w:cs="Calibri"/>
          <w:lang w:eastAsia="en-US"/>
        </w:rPr>
      </w:pPr>
      <w:r w:rsidRPr="00DF2018">
        <w:rPr>
          <w:rFonts w:ascii="Calibri" w:hAnsi="Calibri" w:cs="Calibri"/>
          <w:lang w:eastAsia="en-US"/>
        </w:rPr>
        <w:t xml:space="preserve">jeżeli wady nie nadają się do usunięcia to: </w:t>
      </w:r>
    </w:p>
    <w:p w14:paraId="02A9258C" w14:textId="509EB3DF" w:rsidR="006C7A73" w:rsidRPr="00DF2018" w:rsidRDefault="006C7A73" w:rsidP="007F6681">
      <w:pPr>
        <w:pStyle w:val="Akapitzlist"/>
        <w:numPr>
          <w:ilvl w:val="0"/>
          <w:numId w:val="6"/>
        </w:numPr>
        <w:spacing w:before="120" w:after="120"/>
        <w:jc w:val="both"/>
        <w:rPr>
          <w:rFonts w:cs="Calibri"/>
          <w:sz w:val="24"/>
          <w:szCs w:val="24"/>
        </w:rPr>
      </w:pPr>
      <w:r w:rsidRPr="00DF2018">
        <w:rPr>
          <w:rFonts w:cs="Calibri"/>
          <w:sz w:val="24"/>
          <w:szCs w:val="24"/>
        </w:rPr>
        <w:t>jeżeli nie uniemożliwiają one użytkowanie przedmiotu odbioru zgodnie z</w:t>
      </w:r>
      <w:r w:rsidR="00B0419C" w:rsidRPr="00DF2018">
        <w:rPr>
          <w:rFonts w:cs="Calibri"/>
          <w:sz w:val="24"/>
          <w:szCs w:val="24"/>
        </w:rPr>
        <w:t> </w:t>
      </w:r>
      <w:r w:rsidRPr="00DF2018">
        <w:rPr>
          <w:rFonts w:cs="Calibri"/>
          <w:sz w:val="24"/>
          <w:szCs w:val="24"/>
        </w:rPr>
        <w:t xml:space="preserve">przeznaczeniem Zamawiający może obniżyć odpowiednio wynagrodzenie, </w:t>
      </w:r>
    </w:p>
    <w:p w14:paraId="2E1229C0" w14:textId="77777777" w:rsidR="006C7A73" w:rsidRPr="00DF2018" w:rsidRDefault="006C7A73" w:rsidP="007F6681">
      <w:pPr>
        <w:numPr>
          <w:ilvl w:val="0"/>
          <w:numId w:val="6"/>
        </w:numPr>
        <w:spacing w:before="120" w:after="120" w:line="276" w:lineRule="auto"/>
        <w:jc w:val="both"/>
        <w:rPr>
          <w:rFonts w:ascii="Calibri" w:hAnsi="Calibri" w:cs="Calibri"/>
          <w:lang w:eastAsia="en-US"/>
        </w:rPr>
      </w:pPr>
      <w:r w:rsidRPr="00DF2018">
        <w:rPr>
          <w:rFonts w:ascii="Calibri" w:hAnsi="Calibri" w:cs="Calibri"/>
          <w:lang w:eastAsia="en-US"/>
        </w:rPr>
        <w:t>jeżeli wady uniemożliwiają użytkowanie zgodnie z przeznaczeniem, Zamawiający może odstąpić od umowy lub żądać wykonania przedmiotu odbioru po raz drugi,</w:t>
      </w:r>
    </w:p>
    <w:p w14:paraId="09D885F2" w14:textId="77777777" w:rsidR="006C7A73" w:rsidRPr="00DF2018" w:rsidRDefault="006C7A73" w:rsidP="007F6681">
      <w:pPr>
        <w:numPr>
          <w:ilvl w:val="0"/>
          <w:numId w:val="7"/>
        </w:numPr>
        <w:spacing w:before="120" w:after="120" w:line="276" w:lineRule="auto"/>
        <w:jc w:val="both"/>
        <w:rPr>
          <w:rFonts w:ascii="Calibri" w:hAnsi="Calibri" w:cs="Calibri"/>
          <w:lang w:eastAsia="en-US"/>
        </w:rPr>
      </w:pPr>
      <w:r w:rsidRPr="00DF2018">
        <w:rPr>
          <w:rFonts w:ascii="Calibri" w:hAnsi="Calibri" w:cs="Calibri"/>
          <w:lang w:eastAsia="en-US"/>
        </w:rPr>
        <w:t>Strony postanawiają, że z czynności odbioru będzie spisany protokół zawierający wszelkie ustalenia dokonane w toku odbioru, jak też terminy wyznaczone na usunięcie stwierdzonych przy odbiorze wad.</w:t>
      </w:r>
    </w:p>
    <w:p w14:paraId="52973B34" w14:textId="5F765D9A" w:rsidR="006C7A73" w:rsidRPr="00DF2018" w:rsidRDefault="006C7A73" w:rsidP="007F6681">
      <w:pPr>
        <w:numPr>
          <w:ilvl w:val="0"/>
          <w:numId w:val="7"/>
        </w:numPr>
        <w:spacing w:before="120" w:after="120" w:line="276" w:lineRule="auto"/>
        <w:jc w:val="both"/>
        <w:rPr>
          <w:rFonts w:ascii="Calibri" w:hAnsi="Calibri" w:cs="Calibri"/>
          <w:bCs/>
        </w:rPr>
      </w:pPr>
      <w:r w:rsidRPr="00DF2018">
        <w:rPr>
          <w:rFonts w:ascii="Calibri" w:hAnsi="Calibri" w:cs="Calibri"/>
          <w:bCs/>
        </w:rPr>
        <w:t>Wykonawca przedłoży Zamawiającemu w dniu odbioru robót operat kolaudacyjny, o</w:t>
      </w:r>
      <w:r w:rsidR="00B0419C" w:rsidRPr="00DF2018">
        <w:rPr>
          <w:rFonts w:ascii="Calibri" w:hAnsi="Calibri" w:cs="Calibri"/>
          <w:bCs/>
        </w:rPr>
        <w:t> </w:t>
      </w:r>
      <w:r w:rsidRPr="00DF2018">
        <w:rPr>
          <w:rFonts w:ascii="Calibri" w:hAnsi="Calibri" w:cs="Calibri"/>
          <w:bCs/>
        </w:rPr>
        <w:t xml:space="preserve">którym mowa w § 3 ust. 7 niniejszej umowy. </w:t>
      </w:r>
    </w:p>
    <w:p w14:paraId="0EC70CC4" w14:textId="77777777" w:rsidR="006C7A73" w:rsidRPr="00DF2018" w:rsidRDefault="006C7A73" w:rsidP="007F6681">
      <w:pPr>
        <w:numPr>
          <w:ilvl w:val="0"/>
          <w:numId w:val="7"/>
        </w:numPr>
        <w:spacing w:before="120" w:after="120" w:line="276" w:lineRule="auto"/>
        <w:jc w:val="both"/>
        <w:rPr>
          <w:rFonts w:ascii="Calibri" w:hAnsi="Calibri" w:cs="Calibri"/>
          <w:lang w:eastAsia="en-US"/>
        </w:rPr>
      </w:pPr>
      <w:r w:rsidRPr="00DF2018">
        <w:rPr>
          <w:rFonts w:ascii="Calibri" w:hAnsi="Calibri" w:cs="Calibri"/>
          <w:kern w:val="24"/>
          <w:lang w:eastAsia="en-US"/>
        </w:rPr>
        <w:t xml:space="preserve">Zamawiający wyznaczy także ostateczny, pogwarancyjny odbiór robót po upływie terminu gwarancji (w okresie </w:t>
      </w:r>
      <w:r w:rsidRPr="00DF2018">
        <w:rPr>
          <w:rFonts w:ascii="Calibri" w:hAnsi="Calibri" w:cs="Calibri"/>
          <w:lang w:eastAsia="en-US"/>
        </w:rPr>
        <w:t>14</w:t>
      </w:r>
      <w:r w:rsidRPr="00DF2018">
        <w:rPr>
          <w:rFonts w:ascii="Calibri" w:hAnsi="Calibri" w:cs="Calibri"/>
          <w:kern w:val="24"/>
          <w:lang w:eastAsia="en-US"/>
        </w:rPr>
        <w:t xml:space="preserve"> dni roboczych) oraz termin na protokolarne stwierdzenie usunięcia wad po upływie okresu rękojmi (w okresie </w:t>
      </w:r>
      <w:r w:rsidRPr="00DF2018">
        <w:rPr>
          <w:rFonts w:ascii="Calibri" w:hAnsi="Calibri" w:cs="Calibri"/>
          <w:lang w:eastAsia="en-US"/>
        </w:rPr>
        <w:t>14</w:t>
      </w:r>
      <w:r w:rsidRPr="00DF2018">
        <w:rPr>
          <w:rFonts w:ascii="Calibri" w:hAnsi="Calibri" w:cs="Calibri"/>
          <w:kern w:val="24"/>
          <w:lang w:eastAsia="en-US"/>
        </w:rPr>
        <w:t xml:space="preserve"> dni roboczych).</w:t>
      </w:r>
    </w:p>
    <w:p w14:paraId="05416AA3" w14:textId="0AE3564F" w:rsidR="006C7A73" w:rsidRPr="00DF2018" w:rsidRDefault="006C7A73" w:rsidP="007F6681">
      <w:pPr>
        <w:numPr>
          <w:ilvl w:val="0"/>
          <w:numId w:val="7"/>
        </w:numPr>
        <w:spacing w:before="120" w:after="120" w:line="276" w:lineRule="auto"/>
        <w:jc w:val="both"/>
        <w:rPr>
          <w:rFonts w:ascii="Calibri" w:hAnsi="Calibri" w:cs="Calibri"/>
          <w:lang w:eastAsia="en-US"/>
        </w:rPr>
      </w:pPr>
      <w:r w:rsidRPr="00DF2018">
        <w:rPr>
          <w:rFonts w:ascii="Calibri" w:hAnsi="Calibri" w:cs="Calibri"/>
          <w:bCs/>
          <w:lang w:eastAsia="en-US"/>
        </w:rPr>
        <w:t>Wykonawca zobowiązany jest do zawiadomienia Zamawiającego (inspektora nadzoru) o</w:t>
      </w:r>
      <w:r w:rsidR="00B0419C" w:rsidRPr="00DF2018">
        <w:rPr>
          <w:rFonts w:ascii="Calibri" w:hAnsi="Calibri" w:cs="Calibri"/>
          <w:bCs/>
          <w:lang w:eastAsia="en-US"/>
        </w:rPr>
        <w:t> </w:t>
      </w:r>
      <w:r w:rsidRPr="00DF2018">
        <w:rPr>
          <w:rFonts w:ascii="Calibri" w:hAnsi="Calibri" w:cs="Calibri"/>
          <w:bCs/>
          <w:lang w:eastAsia="en-US"/>
        </w:rPr>
        <w:t>usunięciu wad oraz do żądania wyznaczenia terminu na odbiór zakwestionowanych uprzednio robót jako wadliwych.</w:t>
      </w:r>
    </w:p>
    <w:p w14:paraId="4C34E5E6" w14:textId="1F5E701D" w:rsidR="00355171" w:rsidRPr="00DF2018" w:rsidRDefault="006C7A73" w:rsidP="007F6681">
      <w:pPr>
        <w:numPr>
          <w:ilvl w:val="0"/>
          <w:numId w:val="7"/>
        </w:numPr>
        <w:spacing w:before="120" w:after="120" w:line="276" w:lineRule="auto"/>
        <w:jc w:val="both"/>
        <w:rPr>
          <w:rFonts w:ascii="Calibri" w:hAnsi="Calibri" w:cs="Calibri"/>
          <w:lang w:eastAsia="en-US"/>
        </w:rPr>
      </w:pPr>
      <w:r w:rsidRPr="00DF2018">
        <w:rPr>
          <w:rFonts w:ascii="Calibri" w:hAnsi="Calibri" w:cs="Calibri"/>
          <w:bCs/>
        </w:rPr>
        <w:lastRenderedPageBreak/>
        <w:t>W przypadku, gdy Wykonawca odmawia podpisania protokołu odbioru (w tym odbioru częściowego), Zamawiający umieszcza w protokole adnotację o odmowie podpisania protokołu przez Wykonawcę.</w:t>
      </w:r>
    </w:p>
    <w:p w14:paraId="7BE29364" w14:textId="247589D1" w:rsidR="00B74462" w:rsidRPr="00DF2018" w:rsidRDefault="00B74462" w:rsidP="007F6681">
      <w:pPr>
        <w:spacing w:before="120" w:after="120" w:line="276" w:lineRule="auto"/>
        <w:jc w:val="center"/>
        <w:rPr>
          <w:rFonts w:ascii="Calibri" w:hAnsi="Calibri" w:cs="Calibri"/>
          <w:b/>
          <w:bCs/>
        </w:rPr>
      </w:pPr>
      <w:r w:rsidRPr="00DF2018">
        <w:rPr>
          <w:rFonts w:ascii="Calibri" w:hAnsi="Calibri" w:cs="Calibri"/>
          <w:b/>
          <w:bCs/>
        </w:rPr>
        <w:sym w:font="Times New Roman" w:char="00A7"/>
      </w:r>
      <w:r w:rsidR="00C77C02" w:rsidRPr="00DF2018">
        <w:rPr>
          <w:rFonts w:ascii="Calibri" w:hAnsi="Calibri" w:cs="Calibri"/>
          <w:b/>
          <w:bCs/>
        </w:rPr>
        <w:t xml:space="preserve"> 11</w:t>
      </w:r>
    </w:p>
    <w:p w14:paraId="3E3D6A0D" w14:textId="5364751C" w:rsidR="00B74462" w:rsidRPr="00DF2018" w:rsidRDefault="00B74462" w:rsidP="007F6681">
      <w:pPr>
        <w:pStyle w:val="Tekstpodstawowy21"/>
        <w:spacing w:before="120" w:after="120" w:line="276" w:lineRule="auto"/>
        <w:rPr>
          <w:rFonts w:ascii="Calibri" w:hAnsi="Calibri" w:cs="Calibri"/>
          <w:b w:val="0"/>
          <w:sz w:val="24"/>
          <w:szCs w:val="24"/>
        </w:rPr>
      </w:pPr>
      <w:r w:rsidRPr="00DF2018">
        <w:rPr>
          <w:rFonts w:ascii="Calibri" w:hAnsi="Calibri" w:cs="Calibri"/>
          <w:b w:val="0"/>
          <w:sz w:val="24"/>
          <w:szCs w:val="24"/>
        </w:rPr>
        <w:t>Strony ustanawiają odpowiedzialność za niewykonanie lub nienależyte wykonanie umowy w</w:t>
      </w:r>
      <w:r w:rsidR="00B0419C" w:rsidRPr="00DF2018">
        <w:rPr>
          <w:rFonts w:ascii="Calibri" w:hAnsi="Calibri" w:cs="Calibri"/>
          <w:b w:val="0"/>
          <w:sz w:val="24"/>
          <w:szCs w:val="24"/>
        </w:rPr>
        <w:t> </w:t>
      </w:r>
      <w:r w:rsidRPr="00DF2018">
        <w:rPr>
          <w:rFonts w:ascii="Calibri" w:hAnsi="Calibri" w:cs="Calibri"/>
          <w:b w:val="0"/>
          <w:sz w:val="24"/>
          <w:szCs w:val="24"/>
        </w:rPr>
        <w:t>formie kar umownych, w następujących wypadkach i wysokościach:</w:t>
      </w:r>
    </w:p>
    <w:p w14:paraId="551A3EFA" w14:textId="77777777" w:rsidR="00B74462" w:rsidRPr="00DF2018" w:rsidRDefault="00B74462" w:rsidP="007F6681">
      <w:pPr>
        <w:numPr>
          <w:ilvl w:val="0"/>
          <w:numId w:val="8"/>
        </w:numPr>
        <w:tabs>
          <w:tab w:val="left" w:pos="360"/>
        </w:tabs>
        <w:spacing w:before="120" w:after="120" w:line="276" w:lineRule="auto"/>
        <w:jc w:val="both"/>
        <w:rPr>
          <w:rFonts w:ascii="Calibri" w:hAnsi="Calibri" w:cs="Calibri"/>
          <w:kern w:val="24"/>
        </w:rPr>
      </w:pPr>
      <w:r w:rsidRPr="00DF2018">
        <w:rPr>
          <w:rFonts w:ascii="Calibri" w:hAnsi="Calibri" w:cs="Calibri"/>
          <w:kern w:val="24"/>
        </w:rPr>
        <w:t>Wykonawca płaci Zamawiającemu kary umowne:</w:t>
      </w:r>
    </w:p>
    <w:p w14:paraId="6AEED6E2" w14:textId="77DB8833" w:rsidR="0049206A" w:rsidRPr="00DF2018" w:rsidRDefault="002940DC" w:rsidP="007F6681">
      <w:pPr>
        <w:numPr>
          <w:ilvl w:val="0"/>
          <w:numId w:val="9"/>
        </w:numPr>
        <w:tabs>
          <w:tab w:val="left" w:pos="142"/>
        </w:tabs>
        <w:spacing w:before="120" w:after="120" w:line="276" w:lineRule="auto"/>
        <w:ind w:left="709"/>
        <w:jc w:val="both"/>
        <w:rPr>
          <w:rFonts w:ascii="Calibri" w:hAnsi="Calibri" w:cs="Calibri"/>
          <w:kern w:val="24"/>
        </w:rPr>
      </w:pPr>
      <w:r w:rsidRPr="00DF2018">
        <w:rPr>
          <w:rFonts w:ascii="Calibri" w:hAnsi="Calibri" w:cs="Calibri"/>
          <w:kern w:val="24"/>
        </w:rPr>
        <w:t xml:space="preserve">za zwłokę w wykonaniu przedmiotu umowy w wysokości </w:t>
      </w:r>
      <w:r w:rsidR="007B2F73" w:rsidRPr="00DF2018">
        <w:rPr>
          <w:rFonts w:ascii="Calibri" w:hAnsi="Calibri" w:cs="Calibri"/>
          <w:kern w:val="24"/>
        </w:rPr>
        <w:t>10</w:t>
      </w:r>
      <w:r w:rsidR="00CC670C" w:rsidRPr="00DF2018">
        <w:rPr>
          <w:rFonts w:ascii="Calibri" w:hAnsi="Calibri" w:cs="Calibri"/>
        </w:rPr>
        <w:t>00 zł</w:t>
      </w:r>
      <w:r w:rsidRPr="00DF2018">
        <w:rPr>
          <w:rFonts w:ascii="Calibri" w:hAnsi="Calibri" w:cs="Calibri"/>
          <w:kern w:val="24"/>
        </w:rPr>
        <w:t xml:space="preserve">, za każdy dzień zwłoki liczony od terminu określonego w </w:t>
      </w:r>
      <w:r w:rsidRPr="00DF2018">
        <w:rPr>
          <w:rFonts w:ascii="Calibri" w:hAnsi="Calibri" w:cs="Calibri"/>
          <w:kern w:val="24"/>
        </w:rPr>
        <w:sym w:font="Times New Roman" w:char="00A7"/>
      </w:r>
      <w:r w:rsidRPr="00DF2018">
        <w:rPr>
          <w:rFonts w:ascii="Calibri" w:hAnsi="Calibri" w:cs="Calibri"/>
          <w:kern w:val="24"/>
        </w:rPr>
        <w:t xml:space="preserve"> 1 pkt </w:t>
      </w:r>
      <w:r w:rsidR="007340AB" w:rsidRPr="00DF2018">
        <w:rPr>
          <w:rFonts w:ascii="Calibri" w:hAnsi="Calibri" w:cs="Calibri"/>
          <w:kern w:val="24"/>
        </w:rPr>
        <w:t>2</w:t>
      </w:r>
      <w:r w:rsidRPr="00DF2018">
        <w:rPr>
          <w:rFonts w:ascii="Calibri" w:hAnsi="Calibri" w:cs="Calibri"/>
          <w:kern w:val="24"/>
        </w:rPr>
        <w:t>.</w:t>
      </w:r>
      <w:r w:rsidR="0049206A" w:rsidRPr="00DF2018">
        <w:rPr>
          <w:rFonts w:ascii="Calibri" w:hAnsi="Calibri" w:cs="Calibri"/>
          <w:kern w:val="24"/>
        </w:rPr>
        <w:t xml:space="preserve"> Kara nie będzie naliczana w sytuacji gdy: </w:t>
      </w:r>
    </w:p>
    <w:p w14:paraId="67B682AD" w14:textId="77777777" w:rsidR="0049206A" w:rsidRPr="00DF2018" w:rsidRDefault="0049206A" w:rsidP="007F6681">
      <w:pPr>
        <w:tabs>
          <w:tab w:val="left" w:pos="851"/>
        </w:tabs>
        <w:spacing w:before="120" w:after="120" w:line="276" w:lineRule="auto"/>
        <w:ind w:left="709"/>
        <w:jc w:val="both"/>
        <w:rPr>
          <w:rFonts w:ascii="Calibri" w:hAnsi="Calibri" w:cs="Calibri"/>
          <w:kern w:val="24"/>
        </w:rPr>
      </w:pPr>
      <w:r w:rsidRPr="00DF2018">
        <w:rPr>
          <w:rFonts w:ascii="Calibri" w:hAnsi="Calibri" w:cs="Calibri"/>
          <w:kern w:val="24"/>
        </w:rPr>
        <w:t>- niesprzyjające warunki atmosferyczne, archeologiczne, geologiczne, hydrologiczne, kolizje z sieciami infrastruktury, niewypa</w:t>
      </w:r>
      <w:r w:rsidR="00477889" w:rsidRPr="00DF2018">
        <w:rPr>
          <w:rFonts w:ascii="Calibri" w:hAnsi="Calibri" w:cs="Calibri"/>
          <w:kern w:val="24"/>
        </w:rPr>
        <w:t xml:space="preserve">ły, niewybuchy uniemożliwiają </w:t>
      </w:r>
      <w:r w:rsidRPr="00DF2018">
        <w:rPr>
          <w:rFonts w:ascii="Calibri" w:hAnsi="Calibri" w:cs="Calibri"/>
          <w:kern w:val="24"/>
        </w:rPr>
        <w:t>wykonywanie robót budowlanych,</w:t>
      </w:r>
    </w:p>
    <w:p w14:paraId="5FC01A4F" w14:textId="77777777" w:rsidR="0049206A" w:rsidRPr="00DF2018" w:rsidRDefault="0049206A" w:rsidP="007F6681">
      <w:pPr>
        <w:tabs>
          <w:tab w:val="left" w:pos="851"/>
        </w:tabs>
        <w:spacing w:before="120" w:after="120" w:line="276" w:lineRule="auto"/>
        <w:ind w:left="709"/>
        <w:jc w:val="both"/>
        <w:rPr>
          <w:rFonts w:ascii="Calibri" w:hAnsi="Calibri" w:cs="Calibri"/>
          <w:kern w:val="24"/>
        </w:rPr>
      </w:pPr>
      <w:r w:rsidRPr="00DF2018">
        <w:rPr>
          <w:rFonts w:ascii="Calibri" w:hAnsi="Calibri" w:cs="Calibri"/>
          <w:kern w:val="24"/>
        </w:rPr>
        <w:t xml:space="preserve"> - </w:t>
      </w:r>
      <w:r w:rsidR="00477889" w:rsidRPr="00DF2018">
        <w:rPr>
          <w:rFonts w:ascii="Calibri" w:hAnsi="Calibri" w:cs="Calibri"/>
          <w:kern w:val="24"/>
        </w:rPr>
        <w:t>konieczne jest usunięcie</w:t>
      </w:r>
      <w:r w:rsidRPr="00DF2018">
        <w:rPr>
          <w:rFonts w:ascii="Calibri" w:hAnsi="Calibri" w:cs="Calibri"/>
          <w:kern w:val="24"/>
        </w:rPr>
        <w:t xml:space="preserve"> błędów lub wprowadzenia zmian w dokumentacji projektowej lub</w:t>
      </w:r>
      <w:r w:rsidR="00477889" w:rsidRPr="00DF2018">
        <w:rPr>
          <w:rFonts w:ascii="Calibri" w:hAnsi="Calibri" w:cs="Calibri"/>
          <w:kern w:val="24"/>
        </w:rPr>
        <w:t xml:space="preserve"> </w:t>
      </w:r>
      <w:r w:rsidRPr="00DF2018">
        <w:rPr>
          <w:rFonts w:ascii="Calibri" w:hAnsi="Calibri" w:cs="Calibri"/>
          <w:kern w:val="24"/>
        </w:rPr>
        <w:t>Specyfikacji technicznej wykonania i odbioru robót budowlanych (</w:t>
      </w:r>
      <w:proofErr w:type="spellStart"/>
      <w:r w:rsidRPr="00DF2018">
        <w:rPr>
          <w:rFonts w:ascii="Calibri" w:hAnsi="Calibri" w:cs="Calibri"/>
          <w:kern w:val="24"/>
        </w:rPr>
        <w:t>STWiORB</w:t>
      </w:r>
      <w:proofErr w:type="spellEnd"/>
      <w:r w:rsidRPr="00DF2018">
        <w:rPr>
          <w:rFonts w:ascii="Calibri" w:hAnsi="Calibri" w:cs="Calibri"/>
          <w:kern w:val="24"/>
        </w:rPr>
        <w:t xml:space="preserve">), lub </w:t>
      </w:r>
      <w:r w:rsidR="00EA5F25" w:rsidRPr="00DF2018">
        <w:rPr>
          <w:rFonts w:ascii="Calibri" w:hAnsi="Calibri" w:cs="Calibri"/>
          <w:kern w:val="24"/>
        </w:rPr>
        <w:t>konieczne jest</w:t>
      </w:r>
      <w:r w:rsidR="00477889" w:rsidRPr="00DF2018">
        <w:rPr>
          <w:rFonts w:ascii="Calibri" w:hAnsi="Calibri" w:cs="Calibri"/>
          <w:kern w:val="24"/>
        </w:rPr>
        <w:t xml:space="preserve"> </w:t>
      </w:r>
      <w:r w:rsidRPr="00DF2018">
        <w:rPr>
          <w:rFonts w:ascii="Calibri" w:hAnsi="Calibri" w:cs="Calibri"/>
          <w:kern w:val="24"/>
        </w:rPr>
        <w:t xml:space="preserve">wykonania rozwiązań zamiennych w stosunku do dokumentacji projektowej lub </w:t>
      </w:r>
      <w:proofErr w:type="spellStart"/>
      <w:r w:rsidRPr="00DF2018">
        <w:rPr>
          <w:rFonts w:ascii="Calibri" w:hAnsi="Calibri" w:cs="Calibri"/>
          <w:kern w:val="24"/>
        </w:rPr>
        <w:t>STWiORB</w:t>
      </w:r>
      <w:proofErr w:type="spellEnd"/>
      <w:r w:rsidRPr="00DF2018">
        <w:rPr>
          <w:rFonts w:ascii="Calibri" w:hAnsi="Calibri" w:cs="Calibri"/>
          <w:kern w:val="24"/>
        </w:rPr>
        <w:t>,</w:t>
      </w:r>
    </w:p>
    <w:p w14:paraId="67BE4561" w14:textId="77777777" w:rsidR="002940DC" w:rsidRPr="00DF2018" w:rsidRDefault="00477889" w:rsidP="007F6681">
      <w:pPr>
        <w:tabs>
          <w:tab w:val="left" w:pos="709"/>
        </w:tabs>
        <w:spacing w:before="120" w:after="120" w:line="276" w:lineRule="auto"/>
        <w:ind w:left="709"/>
        <w:jc w:val="both"/>
        <w:rPr>
          <w:rFonts w:ascii="Calibri" w:hAnsi="Calibri" w:cs="Calibri"/>
          <w:kern w:val="24"/>
        </w:rPr>
      </w:pPr>
      <w:r w:rsidRPr="00DF2018">
        <w:rPr>
          <w:rFonts w:ascii="Calibri" w:hAnsi="Calibri" w:cs="Calibri"/>
          <w:kern w:val="24"/>
        </w:rPr>
        <w:t xml:space="preserve">- </w:t>
      </w:r>
      <w:r w:rsidR="00EA5F25" w:rsidRPr="00DF2018">
        <w:rPr>
          <w:rFonts w:ascii="Calibri" w:hAnsi="Calibri" w:cs="Calibri"/>
          <w:kern w:val="24"/>
        </w:rPr>
        <w:t>przekroczono zakreślone</w:t>
      </w:r>
      <w:r w:rsidR="0049206A" w:rsidRPr="00DF2018">
        <w:rPr>
          <w:rFonts w:ascii="Calibri" w:hAnsi="Calibri" w:cs="Calibri"/>
          <w:kern w:val="24"/>
        </w:rPr>
        <w:t xml:space="preserve"> przez prawo terminów wydawania decyzji, zezwoleń itp.</w:t>
      </w:r>
    </w:p>
    <w:p w14:paraId="09787DAC" w14:textId="77777777" w:rsidR="002940DC" w:rsidRPr="00DF2018" w:rsidRDefault="002940DC" w:rsidP="007F6681">
      <w:pPr>
        <w:numPr>
          <w:ilvl w:val="0"/>
          <w:numId w:val="9"/>
        </w:numPr>
        <w:tabs>
          <w:tab w:val="left" w:pos="360"/>
        </w:tabs>
        <w:spacing w:before="120" w:after="120" w:line="276" w:lineRule="auto"/>
        <w:ind w:left="720"/>
        <w:jc w:val="both"/>
        <w:rPr>
          <w:rFonts w:ascii="Calibri" w:hAnsi="Calibri" w:cs="Calibri"/>
          <w:kern w:val="24"/>
        </w:rPr>
      </w:pPr>
      <w:r w:rsidRPr="00DF2018">
        <w:rPr>
          <w:rFonts w:ascii="Calibri" w:hAnsi="Calibri" w:cs="Calibri"/>
          <w:kern w:val="24"/>
        </w:rPr>
        <w:t xml:space="preserve">za zwłokę w usunięciu wad stwierdzonych przy odbiorze, lub w okresie gwarancji, rękojmi za wady w wysokości </w:t>
      </w:r>
      <w:r w:rsidR="006338A2" w:rsidRPr="00DF2018">
        <w:rPr>
          <w:rFonts w:ascii="Calibri" w:hAnsi="Calibri" w:cs="Calibri"/>
          <w:kern w:val="24"/>
        </w:rPr>
        <w:t>0,2</w:t>
      </w:r>
      <w:r w:rsidRPr="00DF2018">
        <w:rPr>
          <w:rFonts w:ascii="Calibri" w:hAnsi="Calibri" w:cs="Calibri"/>
          <w:kern w:val="24"/>
        </w:rPr>
        <w:t xml:space="preserve">% wynagrodzenia określonego w </w:t>
      </w:r>
      <w:r w:rsidRPr="00DF2018">
        <w:rPr>
          <w:rFonts w:ascii="Calibri" w:hAnsi="Calibri" w:cs="Calibri"/>
          <w:kern w:val="24"/>
        </w:rPr>
        <w:sym w:font="Times New Roman" w:char="00A7"/>
      </w:r>
      <w:r w:rsidRPr="00DF2018">
        <w:rPr>
          <w:rFonts w:ascii="Calibri" w:hAnsi="Calibri" w:cs="Calibri"/>
          <w:kern w:val="24"/>
        </w:rPr>
        <w:t xml:space="preserve"> 4 ust.</w:t>
      </w:r>
      <w:r w:rsidR="00E96AEB" w:rsidRPr="00DF2018">
        <w:rPr>
          <w:rFonts w:ascii="Calibri" w:hAnsi="Calibri" w:cs="Calibri"/>
          <w:kern w:val="24"/>
        </w:rPr>
        <w:t xml:space="preserve"> </w:t>
      </w:r>
      <w:r w:rsidRPr="00DF2018">
        <w:rPr>
          <w:rFonts w:ascii="Calibri" w:hAnsi="Calibri" w:cs="Calibri"/>
          <w:kern w:val="24"/>
        </w:rPr>
        <w:t xml:space="preserve">1 za każdy dzień zwłoki liczony od dnia wyznaczonego na usunięcie wad, </w:t>
      </w:r>
    </w:p>
    <w:p w14:paraId="4893D4A4" w14:textId="04C960BB" w:rsidR="007B2F73" w:rsidRPr="00DF2018" w:rsidRDefault="00807542" w:rsidP="007B2F73">
      <w:pPr>
        <w:numPr>
          <w:ilvl w:val="0"/>
          <w:numId w:val="9"/>
        </w:numPr>
        <w:tabs>
          <w:tab w:val="left" w:pos="142"/>
        </w:tabs>
        <w:spacing w:before="120" w:after="120" w:line="276" w:lineRule="auto"/>
        <w:ind w:left="709"/>
        <w:jc w:val="both"/>
        <w:rPr>
          <w:rFonts w:ascii="Calibri" w:hAnsi="Calibri" w:cs="Calibri"/>
          <w:kern w:val="24"/>
        </w:rPr>
      </w:pPr>
      <w:r w:rsidRPr="00DF2018">
        <w:rPr>
          <w:rFonts w:ascii="Calibri" w:hAnsi="Calibri" w:cs="Calibri"/>
          <w:kern w:val="24"/>
        </w:rPr>
        <w:t xml:space="preserve">za </w:t>
      </w:r>
      <w:r w:rsidR="00CC670C" w:rsidRPr="00DF2018">
        <w:rPr>
          <w:rFonts w:ascii="Calibri" w:hAnsi="Calibri" w:cs="Calibri"/>
          <w:kern w:val="24"/>
        </w:rPr>
        <w:t>niewykonanie</w:t>
      </w:r>
      <w:r w:rsidRPr="00DF2018">
        <w:rPr>
          <w:rFonts w:ascii="Calibri" w:hAnsi="Calibri" w:cs="Calibri"/>
          <w:kern w:val="24"/>
        </w:rPr>
        <w:t xml:space="preserve"> przedmiotu umowy w terminie określonym w § 1 ust. 2 (w przypadku jeżeli wykonawca zadeklarował wykonanie przedmiotu umowy w terminie krótszym niż 110 dni tj.) w wysokości </w:t>
      </w:r>
      <w:r w:rsidR="007B2F73" w:rsidRPr="00DF2018">
        <w:rPr>
          <w:rFonts w:ascii="Calibri" w:hAnsi="Calibri" w:cs="Calibri"/>
          <w:kern w:val="24"/>
        </w:rPr>
        <w:t>10</w:t>
      </w:r>
      <w:r w:rsidRPr="00DF2018">
        <w:rPr>
          <w:rFonts w:ascii="Calibri" w:hAnsi="Calibri" w:cs="Calibri"/>
          <w:kern w:val="24"/>
        </w:rPr>
        <w:t xml:space="preserve">00,00 zł za każdy dzień </w:t>
      </w:r>
      <w:r w:rsidR="00CC670C" w:rsidRPr="00DF2018">
        <w:rPr>
          <w:rFonts w:ascii="Calibri" w:hAnsi="Calibri" w:cs="Calibri"/>
          <w:kern w:val="24"/>
        </w:rPr>
        <w:t>opóźnienia w stosunku do terminu zadeklarowanego w formularzu ofertowym. Kara będzie naliczana również w sytuacji gdy strony zawrą aneks wydłużający termin realizacji umowy</w:t>
      </w:r>
      <w:r w:rsidR="007B2F73" w:rsidRPr="00DF2018">
        <w:rPr>
          <w:rFonts w:ascii="Calibri" w:hAnsi="Calibri" w:cs="Calibri"/>
          <w:kern w:val="24"/>
        </w:rPr>
        <w:t xml:space="preserve"> (w wysokości równej iloczynowi stawki dziennej kary i liczby dni wskazanych w aneksie, o które będzie wydłużona umowa)</w:t>
      </w:r>
      <w:r w:rsidR="00CC670C" w:rsidRPr="00DF2018">
        <w:rPr>
          <w:rFonts w:ascii="Calibri" w:hAnsi="Calibri" w:cs="Calibri"/>
          <w:kern w:val="24"/>
        </w:rPr>
        <w:t xml:space="preserve">. </w:t>
      </w:r>
      <w:r w:rsidR="00B45D37" w:rsidRPr="00DF2018">
        <w:rPr>
          <w:rFonts w:ascii="Calibri" w:hAnsi="Calibri" w:cs="Calibri"/>
          <w:kern w:val="24"/>
        </w:rPr>
        <w:t xml:space="preserve">Kara opisana w niniejszej lit. może być naliczana niezależnie od kary opisanej w lit. a i Zamawiający ma prawo do naliczania obu kar jednocześnie, jeżeli zajdą ku temu przesłanki opisane w niniejszym paragrafie umowy. </w:t>
      </w:r>
      <w:r w:rsidR="007B2F73" w:rsidRPr="00DF2018">
        <w:rPr>
          <w:rFonts w:ascii="Calibri" w:hAnsi="Calibri" w:cs="Calibri"/>
          <w:kern w:val="24"/>
        </w:rPr>
        <w:t xml:space="preserve">Kara nie będzie naliczana w sytuacji gdy: </w:t>
      </w:r>
    </w:p>
    <w:p w14:paraId="6A516248" w14:textId="77777777" w:rsidR="007B2F73" w:rsidRPr="00DF2018" w:rsidRDefault="007B2F73" w:rsidP="007B2F73">
      <w:pPr>
        <w:tabs>
          <w:tab w:val="left" w:pos="851"/>
        </w:tabs>
        <w:spacing w:before="120" w:after="120" w:line="276" w:lineRule="auto"/>
        <w:ind w:left="709"/>
        <w:jc w:val="both"/>
        <w:rPr>
          <w:rFonts w:ascii="Calibri" w:hAnsi="Calibri" w:cs="Calibri"/>
          <w:kern w:val="24"/>
        </w:rPr>
      </w:pPr>
      <w:r w:rsidRPr="00DF2018">
        <w:rPr>
          <w:rFonts w:ascii="Calibri" w:hAnsi="Calibri" w:cs="Calibri"/>
          <w:kern w:val="24"/>
        </w:rPr>
        <w:t>- niesprzyjające warunki atmosferyczne, archeologiczne, geologiczne, hydrologiczne, kolizje z sieciami infrastruktury, niewypały, niewybuchy uniemożliwiają wykonywanie robót budowlanych,</w:t>
      </w:r>
    </w:p>
    <w:p w14:paraId="4F3441AB" w14:textId="54993215" w:rsidR="007B2F73" w:rsidRPr="00DF2018" w:rsidRDefault="007B2F73" w:rsidP="007B2F73">
      <w:pPr>
        <w:tabs>
          <w:tab w:val="left" w:pos="851"/>
        </w:tabs>
        <w:spacing w:before="120" w:after="120" w:line="276" w:lineRule="auto"/>
        <w:ind w:left="709"/>
        <w:jc w:val="both"/>
        <w:rPr>
          <w:rFonts w:ascii="Calibri" w:hAnsi="Calibri" w:cs="Calibri"/>
          <w:kern w:val="24"/>
        </w:rPr>
      </w:pPr>
      <w:r w:rsidRPr="00DF2018">
        <w:rPr>
          <w:rFonts w:ascii="Calibri" w:hAnsi="Calibri" w:cs="Calibri"/>
          <w:kern w:val="24"/>
        </w:rPr>
        <w:t>- konieczne jest usunięcie błędów lub wprowadzenia zmian w dokumentacji projektowej lub Specyfikacji technicznej wykonania i odbioru robót budowlanych (</w:t>
      </w:r>
      <w:proofErr w:type="spellStart"/>
      <w:r w:rsidRPr="00DF2018">
        <w:rPr>
          <w:rFonts w:ascii="Calibri" w:hAnsi="Calibri" w:cs="Calibri"/>
          <w:kern w:val="24"/>
        </w:rPr>
        <w:t>STWiORB</w:t>
      </w:r>
      <w:proofErr w:type="spellEnd"/>
      <w:r w:rsidRPr="00DF2018">
        <w:rPr>
          <w:rFonts w:ascii="Calibri" w:hAnsi="Calibri" w:cs="Calibri"/>
          <w:kern w:val="24"/>
        </w:rPr>
        <w:t xml:space="preserve">), lub konieczne jest wykonania rozwiązań zamiennych w stosunku do dokumentacji projektowej lub </w:t>
      </w:r>
      <w:proofErr w:type="spellStart"/>
      <w:r w:rsidRPr="00DF2018">
        <w:rPr>
          <w:rFonts w:ascii="Calibri" w:hAnsi="Calibri" w:cs="Calibri"/>
          <w:kern w:val="24"/>
        </w:rPr>
        <w:t>STWiORB</w:t>
      </w:r>
      <w:proofErr w:type="spellEnd"/>
      <w:r w:rsidRPr="00DF2018">
        <w:rPr>
          <w:rFonts w:ascii="Calibri" w:hAnsi="Calibri" w:cs="Calibri"/>
          <w:kern w:val="24"/>
        </w:rPr>
        <w:t>,</w:t>
      </w:r>
    </w:p>
    <w:p w14:paraId="58A70C2A" w14:textId="22C80AF9" w:rsidR="00807542" w:rsidRPr="00DF2018" w:rsidRDefault="007B2F73" w:rsidP="007B2F73">
      <w:pPr>
        <w:tabs>
          <w:tab w:val="left" w:pos="360"/>
        </w:tabs>
        <w:spacing w:before="120" w:after="120" w:line="276" w:lineRule="auto"/>
        <w:ind w:left="720"/>
        <w:jc w:val="both"/>
        <w:rPr>
          <w:rFonts w:ascii="Calibri" w:hAnsi="Calibri" w:cs="Calibri"/>
          <w:kern w:val="24"/>
        </w:rPr>
      </w:pPr>
      <w:r w:rsidRPr="00DF2018">
        <w:rPr>
          <w:rFonts w:ascii="Calibri" w:hAnsi="Calibri" w:cs="Calibri"/>
          <w:kern w:val="24"/>
        </w:rPr>
        <w:lastRenderedPageBreak/>
        <w:t xml:space="preserve">- przekroczono zakreślone przez prawo terminów wydawania decyzji, zezwoleń </w:t>
      </w:r>
      <w:proofErr w:type="spellStart"/>
      <w:r w:rsidRPr="00DF2018">
        <w:rPr>
          <w:rFonts w:ascii="Calibri" w:hAnsi="Calibri" w:cs="Calibri"/>
          <w:kern w:val="24"/>
        </w:rPr>
        <w:t>itp</w:t>
      </w:r>
      <w:proofErr w:type="spellEnd"/>
      <w:r w:rsidR="00CC670C" w:rsidRPr="00DF2018">
        <w:rPr>
          <w:rFonts w:ascii="Calibri" w:hAnsi="Calibri" w:cs="Calibri"/>
          <w:kern w:val="24"/>
        </w:rPr>
        <w:t>;</w:t>
      </w:r>
      <w:r w:rsidR="00807542" w:rsidRPr="00DF2018">
        <w:rPr>
          <w:rFonts w:ascii="Calibri" w:hAnsi="Calibri" w:cs="Calibri"/>
          <w:kern w:val="24"/>
        </w:rPr>
        <w:t xml:space="preserve"> </w:t>
      </w:r>
    </w:p>
    <w:p w14:paraId="6E79E462" w14:textId="6489AF94" w:rsidR="002940DC" w:rsidRPr="00DF2018" w:rsidRDefault="002940DC" w:rsidP="007F6681">
      <w:pPr>
        <w:numPr>
          <w:ilvl w:val="0"/>
          <w:numId w:val="9"/>
        </w:numPr>
        <w:tabs>
          <w:tab w:val="left" w:pos="360"/>
        </w:tabs>
        <w:spacing w:before="120" w:after="120" w:line="276" w:lineRule="auto"/>
        <w:ind w:left="720"/>
        <w:jc w:val="both"/>
        <w:rPr>
          <w:rFonts w:ascii="Calibri" w:hAnsi="Calibri" w:cs="Calibri"/>
          <w:kern w:val="24"/>
        </w:rPr>
      </w:pPr>
      <w:r w:rsidRPr="00DF2018">
        <w:rPr>
          <w:rFonts w:ascii="Calibri" w:hAnsi="Calibri" w:cs="Calibri"/>
          <w:kern w:val="24"/>
        </w:rPr>
        <w:t>z tytułu odstąpienia od umowy z przyczyn występujących po stronie Wykonawcy, w</w:t>
      </w:r>
      <w:r w:rsidR="004C770D" w:rsidRPr="00DF2018">
        <w:rPr>
          <w:rFonts w:ascii="Calibri" w:hAnsi="Calibri" w:cs="Calibri"/>
          <w:kern w:val="24"/>
        </w:rPr>
        <w:t> </w:t>
      </w:r>
      <w:r w:rsidRPr="00DF2018">
        <w:rPr>
          <w:rFonts w:ascii="Calibri" w:hAnsi="Calibri" w:cs="Calibri"/>
          <w:kern w:val="24"/>
        </w:rPr>
        <w:t xml:space="preserve">wysokości </w:t>
      </w:r>
      <w:r w:rsidR="006338A2" w:rsidRPr="00DF2018">
        <w:rPr>
          <w:rFonts w:ascii="Calibri" w:hAnsi="Calibri" w:cs="Calibri"/>
        </w:rPr>
        <w:t>20</w:t>
      </w:r>
      <w:r w:rsidRPr="00DF2018">
        <w:rPr>
          <w:rFonts w:ascii="Calibri" w:hAnsi="Calibri" w:cs="Calibri"/>
          <w:kern w:val="24"/>
        </w:rPr>
        <w:t xml:space="preserve">% wynagrodzenia określonego w </w:t>
      </w:r>
      <w:r w:rsidRPr="00DF2018">
        <w:rPr>
          <w:rFonts w:ascii="Calibri" w:hAnsi="Calibri" w:cs="Calibri"/>
          <w:kern w:val="24"/>
        </w:rPr>
        <w:sym w:font="Times New Roman" w:char="00A7"/>
      </w:r>
      <w:r w:rsidRPr="00DF2018">
        <w:rPr>
          <w:rFonts w:ascii="Calibri" w:hAnsi="Calibri" w:cs="Calibri"/>
          <w:kern w:val="24"/>
        </w:rPr>
        <w:t xml:space="preserve"> 4 ust.</w:t>
      </w:r>
      <w:r w:rsidR="00E96AEB" w:rsidRPr="00DF2018">
        <w:rPr>
          <w:rFonts w:ascii="Calibri" w:hAnsi="Calibri" w:cs="Calibri"/>
          <w:kern w:val="24"/>
        </w:rPr>
        <w:t xml:space="preserve"> </w:t>
      </w:r>
      <w:r w:rsidRPr="00DF2018">
        <w:rPr>
          <w:rFonts w:ascii="Calibri" w:hAnsi="Calibri" w:cs="Calibri"/>
          <w:kern w:val="24"/>
        </w:rPr>
        <w:t>1,</w:t>
      </w:r>
    </w:p>
    <w:p w14:paraId="553B6695" w14:textId="77777777" w:rsidR="002940DC" w:rsidRPr="00DF2018" w:rsidRDefault="002940DC"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 xml:space="preserve">za brak zapłaty wynagrodzenia należnego Podwykonawcom lub dalszym Podwykonawcom </w:t>
      </w:r>
      <w:r w:rsidR="006338A2" w:rsidRPr="00DF2018">
        <w:rPr>
          <w:rFonts w:ascii="Calibri" w:hAnsi="Calibri" w:cs="Calibri"/>
        </w:rPr>
        <w:t>–</w:t>
      </w:r>
      <w:r w:rsidRPr="00DF2018">
        <w:rPr>
          <w:rFonts w:ascii="Calibri" w:hAnsi="Calibri" w:cs="Calibri"/>
        </w:rPr>
        <w:t xml:space="preserve"> </w:t>
      </w:r>
      <w:r w:rsidR="006338A2" w:rsidRPr="00DF2018">
        <w:rPr>
          <w:rFonts w:ascii="Calibri" w:hAnsi="Calibri" w:cs="Calibri"/>
        </w:rPr>
        <w:t>w wysokości 1% wynagrodzenia określonego w § 4 ust.</w:t>
      </w:r>
      <w:r w:rsidR="00E96AEB" w:rsidRPr="00DF2018">
        <w:rPr>
          <w:rFonts w:ascii="Calibri" w:hAnsi="Calibri" w:cs="Calibri"/>
        </w:rPr>
        <w:t xml:space="preserve"> </w:t>
      </w:r>
      <w:r w:rsidR="006338A2" w:rsidRPr="00DF2018">
        <w:rPr>
          <w:rFonts w:ascii="Calibri" w:hAnsi="Calibri" w:cs="Calibri"/>
        </w:rPr>
        <w:t xml:space="preserve">1 </w:t>
      </w:r>
      <w:r w:rsidRPr="00DF2018">
        <w:rPr>
          <w:rFonts w:ascii="Calibri" w:hAnsi="Calibri" w:cs="Calibri"/>
        </w:rPr>
        <w:t xml:space="preserve"> za każde dokonanie przez Zamawiającego bezpośredniej płatności na rzecz Podwykonawców lub dalszych Podwykonawców,</w:t>
      </w:r>
    </w:p>
    <w:p w14:paraId="62DB3A05" w14:textId="77777777" w:rsidR="002940DC" w:rsidRPr="00DF2018" w:rsidRDefault="002940DC"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 xml:space="preserve">za nieterminową zapłatę wynagrodzenia należnego Podwykonawcom lub dalszym Podwykonawcom </w:t>
      </w:r>
      <w:r w:rsidR="006338A2" w:rsidRPr="00DF2018">
        <w:rPr>
          <w:rFonts w:ascii="Calibri" w:hAnsi="Calibri" w:cs="Calibri"/>
        </w:rPr>
        <w:t>w wysokości 0,1% wynagrodzenia określonego w § 4 ust.</w:t>
      </w:r>
      <w:r w:rsidR="00E96AEB" w:rsidRPr="00DF2018">
        <w:rPr>
          <w:rFonts w:ascii="Calibri" w:hAnsi="Calibri" w:cs="Calibri"/>
        </w:rPr>
        <w:t xml:space="preserve"> </w:t>
      </w:r>
      <w:r w:rsidR="006338A2" w:rsidRPr="00DF2018">
        <w:rPr>
          <w:rFonts w:ascii="Calibri" w:hAnsi="Calibri" w:cs="Calibri"/>
        </w:rPr>
        <w:t xml:space="preserve">1 </w:t>
      </w:r>
      <w:r w:rsidRPr="00DF2018">
        <w:rPr>
          <w:rFonts w:ascii="Calibri" w:hAnsi="Calibri" w:cs="Calibri"/>
        </w:rPr>
        <w:t>za każdy dzień zwłoki od dnia upływu terminu zapłaty do dnia zapłaty,</w:t>
      </w:r>
    </w:p>
    <w:p w14:paraId="0F4DAE22" w14:textId="77777777" w:rsidR="002940DC" w:rsidRPr="00DF2018" w:rsidRDefault="002940DC"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 xml:space="preserve">za nieprzedłożenie do zaakceptowania projektu Umowy o podwykonawstwo, której przedmiotem są roboty budowlane lub projektu jej zmiany, </w:t>
      </w:r>
      <w:r w:rsidR="00D016D7" w:rsidRPr="00DF2018">
        <w:rPr>
          <w:rFonts w:ascii="Calibri" w:hAnsi="Calibri" w:cs="Calibri"/>
        </w:rPr>
        <w:t>w wysokości 0,2% wynagrodzenia określonego w § 4 ust.</w:t>
      </w:r>
      <w:r w:rsidR="00E96AEB" w:rsidRPr="00DF2018">
        <w:rPr>
          <w:rFonts w:ascii="Calibri" w:hAnsi="Calibri" w:cs="Calibri"/>
        </w:rPr>
        <w:t xml:space="preserve"> </w:t>
      </w:r>
      <w:r w:rsidR="00D016D7" w:rsidRPr="00DF2018">
        <w:rPr>
          <w:rFonts w:ascii="Calibri" w:hAnsi="Calibri" w:cs="Calibri"/>
        </w:rPr>
        <w:t xml:space="preserve">1 </w:t>
      </w:r>
      <w:r w:rsidRPr="00DF2018">
        <w:rPr>
          <w:rFonts w:ascii="Calibri" w:hAnsi="Calibri" w:cs="Calibri"/>
        </w:rPr>
        <w:t xml:space="preserve">za każdy nieprzedłożony do zaakceptowania projekt Umowy lub jej zmiany, </w:t>
      </w:r>
    </w:p>
    <w:p w14:paraId="321DF970" w14:textId="5190F9D7" w:rsidR="002940DC" w:rsidRPr="00DF2018" w:rsidRDefault="002940DC"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za nieprzedłożenie poświadczonej za zgodność z oryginałem kopii Umowy o</w:t>
      </w:r>
      <w:r w:rsidR="004C770D" w:rsidRPr="00DF2018">
        <w:rPr>
          <w:rFonts w:ascii="Calibri" w:hAnsi="Calibri" w:cs="Calibri"/>
        </w:rPr>
        <w:t> </w:t>
      </w:r>
      <w:r w:rsidRPr="00DF2018">
        <w:rPr>
          <w:rFonts w:ascii="Calibri" w:hAnsi="Calibri" w:cs="Calibri"/>
        </w:rPr>
        <w:t xml:space="preserve">podwykonawstwo lub jej zmiany </w:t>
      </w:r>
      <w:r w:rsidR="009C5C1B" w:rsidRPr="00DF2018">
        <w:rPr>
          <w:rFonts w:ascii="Calibri" w:hAnsi="Calibri" w:cs="Calibri"/>
        </w:rPr>
        <w:t>w wysokości 0,2% wynagrodzenia określonego w § 4 ust.</w:t>
      </w:r>
      <w:r w:rsidR="00E96AEB" w:rsidRPr="00DF2018">
        <w:rPr>
          <w:rFonts w:ascii="Calibri" w:hAnsi="Calibri" w:cs="Calibri"/>
        </w:rPr>
        <w:t xml:space="preserve"> </w:t>
      </w:r>
      <w:r w:rsidR="009C5C1B" w:rsidRPr="00DF2018">
        <w:rPr>
          <w:rFonts w:ascii="Calibri" w:hAnsi="Calibri" w:cs="Calibri"/>
        </w:rPr>
        <w:t xml:space="preserve">1 </w:t>
      </w:r>
      <w:r w:rsidRPr="00DF2018">
        <w:rPr>
          <w:rFonts w:ascii="Calibri" w:hAnsi="Calibri" w:cs="Calibri"/>
        </w:rPr>
        <w:t xml:space="preserve"> za każdą nieprzedłożoną kopię Umowy lub jej zmiany,</w:t>
      </w:r>
    </w:p>
    <w:p w14:paraId="42F7022C" w14:textId="07E95F1F" w:rsidR="002940DC" w:rsidRPr="00DF2018" w:rsidRDefault="002940DC"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za brak dokonania wymaganej przez Zamawiającego zmiany Umowy o</w:t>
      </w:r>
      <w:r w:rsidR="004C770D" w:rsidRPr="00DF2018">
        <w:rPr>
          <w:rFonts w:ascii="Calibri" w:hAnsi="Calibri" w:cs="Calibri"/>
        </w:rPr>
        <w:t> </w:t>
      </w:r>
      <w:r w:rsidRPr="00DF2018">
        <w:rPr>
          <w:rFonts w:ascii="Calibri" w:hAnsi="Calibri" w:cs="Calibri"/>
        </w:rPr>
        <w:t xml:space="preserve">podwykonawstwo w zakresie terminu zapłaty we wskazanym przez Zamawiającego terminie, </w:t>
      </w:r>
      <w:r w:rsidR="009C5C1B" w:rsidRPr="00DF2018">
        <w:rPr>
          <w:rFonts w:ascii="Calibri" w:hAnsi="Calibri" w:cs="Calibri"/>
        </w:rPr>
        <w:t xml:space="preserve">w wysokości 0,2% wynagrodzenia określonego w § 4 ust.1 </w:t>
      </w:r>
      <w:r w:rsidRPr="00DF2018">
        <w:rPr>
          <w:rFonts w:ascii="Calibri" w:hAnsi="Calibri" w:cs="Calibri"/>
        </w:rPr>
        <w:t xml:space="preserve">.  </w:t>
      </w:r>
    </w:p>
    <w:p w14:paraId="191B2C93" w14:textId="77777777" w:rsidR="00E83101" w:rsidRPr="00DF2018" w:rsidRDefault="00C70DBD" w:rsidP="007F6681">
      <w:pPr>
        <w:numPr>
          <w:ilvl w:val="0"/>
          <w:numId w:val="9"/>
        </w:numPr>
        <w:tabs>
          <w:tab w:val="left" w:pos="709"/>
        </w:tabs>
        <w:spacing w:before="120" w:after="120" w:line="276" w:lineRule="auto"/>
        <w:ind w:left="709"/>
        <w:jc w:val="both"/>
        <w:rPr>
          <w:rFonts w:ascii="Calibri" w:hAnsi="Calibri" w:cs="Calibri"/>
          <w:kern w:val="24"/>
        </w:rPr>
      </w:pPr>
      <w:r w:rsidRPr="00DF2018">
        <w:rPr>
          <w:rFonts w:ascii="Calibri" w:hAnsi="Calibri" w:cs="Calibri"/>
        </w:rPr>
        <w:t>w wysokości 100,00 złotych</w:t>
      </w:r>
      <w:r w:rsidR="009C5C1B" w:rsidRPr="00DF2018">
        <w:rPr>
          <w:rFonts w:ascii="Calibri" w:hAnsi="Calibri" w:cs="Calibri"/>
        </w:rPr>
        <w:t xml:space="preserve"> </w:t>
      </w:r>
      <w:r w:rsidR="00E83101" w:rsidRPr="00DF2018">
        <w:rPr>
          <w:rFonts w:ascii="Calibri" w:hAnsi="Calibri" w:cs="Calibri"/>
        </w:rPr>
        <w:t xml:space="preserve">za każdy miesiąc w okresie realizacji umowy i za każdą osobę o której mowa w </w:t>
      </w:r>
      <w:r w:rsidR="00E83101" w:rsidRPr="00DF2018">
        <w:rPr>
          <w:rFonts w:ascii="Calibri" w:hAnsi="Calibri" w:cs="Calibri"/>
          <w:bCs/>
          <w:kern w:val="24"/>
        </w:rPr>
        <w:sym w:font="Times New Roman" w:char="00A7"/>
      </w:r>
      <w:r w:rsidR="00666F14" w:rsidRPr="00DF2018">
        <w:rPr>
          <w:rFonts w:ascii="Calibri" w:hAnsi="Calibri" w:cs="Calibri"/>
          <w:bCs/>
          <w:kern w:val="24"/>
        </w:rPr>
        <w:t xml:space="preserve"> 16</w:t>
      </w:r>
      <w:r w:rsidR="00E83101" w:rsidRPr="00DF2018">
        <w:rPr>
          <w:rFonts w:ascii="Calibri" w:hAnsi="Calibri" w:cs="Calibri"/>
          <w:bCs/>
          <w:kern w:val="24"/>
        </w:rPr>
        <w:t xml:space="preserve"> ust. 1 – w przypadku niedopełnienia obowiązku przesłania w terminie o którym mowa w </w:t>
      </w:r>
      <w:r w:rsidR="00E83101" w:rsidRPr="00DF2018">
        <w:rPr>
          <w:rFonts w:ascii="Calibri" w:hAnsi="Calibri" w:cs="Calibri"/>
          <w:bCs/>
          <w:kern w:val="24"/>
        </w:rPr>
        <w:sym w:font="Times New Roman" w:char="00A7"/>
      </w:r>
      <w:r w:rsidR="00666F14" w:rsidRPr="00DF2018">
        <w:rPr>
          <w:rFonts w:ascii="Calibri" w:hAnsi="Calibri" w:cs="Calibri"/>
          <w:bCs/>
          <w:kern w:val="24"/>
        </w:rPr>
        <w:t xml:space="preserve"> 16</w:t>
      </w:r>
      <w:r w:rsidR="00E83101" w:rsidRPr="00DF2018">
        <w:rPr>
          <w:rFonts w:ascii="Calibri" w:hAnsi="Calibri" w:cs="Calibri"/>
          <w:bCs/>
          <w:kern w:val="24"/>
        </w:rPr>
        <w:t xml:space="preserve"> ust. 5, dokumentów, o których mowa w </w:t>
      </w:r>
      <w:r w:rsidR="00E83101" w:rsidRPr="00DF2018">
        <w:rPr>
          <w:rFonts w:ascii="Calibri" w:hAnsi="Calibri" w:cs="Calibri"/>
          <w:bCs/>
          <w:kern w:val="24"/>
        </w:rPr>
        <w:sym w:font="Times New Roman" w:char="00A7"/>
      </w:r>
      <w:r w:rsidR="00666F14" w:rsidRPr="00DF2018">
        <w:rPr>
          <w:rFonts w:ascii="Calibri" w:hAnsi="Calibri" w:cs="Calibri"/>
          <w:bCs/>
          <w:kern w:val="24"/>
        </w:rPr>
        <w:t xml:space="preserve"> 16</w:t>
      </w:r>
      <w:r w:rsidR="00031813" w:rsidRPr="00DF2018">
        <w:rPr>
          <w:rFonts w:ascii="Calibri" w:hAnsi="Calibri" w:cs="Calibri"/>
          <w:bCs/>
          <w:kern w:val="24"/>
        </w:rPr>
        <w:t xml:space="preserve"> ust. 3. </w:t>
      </w:r>
    </w:p>
    <w:p w14:paraId="4289CE08" w14:textId="77777777" w:rsidR="001A6650" w:rsidRPr="00DF2018" w:rsidRDefault="001A6650" w:rsidP="007F6681">
      <w:pPr>
        <w:pStyle w:val="Akapitzlist"/>
        <w:numPr>
          <w:ilvl w:val="0"/>
          <w:numId w:val="9"/>
        </w:numPr>
        <w:tabs>
          <w:tab w:val="left" w:pos="1134"/>
        </w:tabs>
        <w:ind w:left="709"/>
        <w:jc w:val="both"/>
        <w:rPr>
          <w:rFonts w:eastAsia="Times New Roman" w:cs="Calibri"/>
          <w:kern w:val="24"/>
          <w:sz w:val="24"/>
          <w:szCs w:val="24"/>
          <w:lang w:eastAsia="pl-PL"/>
        </w:rPr>
      </w:pPr>
      <w:r w:rsidRPr="00DF2018">
        <w:rPr>
          <w:rFonts w:eastAsia="Times New Roman" w:cs="Calibri"/>
          <w:kern w:val="24"/>
          <w:sz w:val="24"/>
          <w:szCs w:val="24"/>
          <w:lang w:eastAsia="pl-PL"/>
        </w:rPr>
        <w:t xml:space="preserve">za brak zapłaty wynagrodzenia należnego Podwykonawcom lub dalszym Podwykonawcom z tytułu zmiany wysokości wynagrodzenia o którym mowa w </w:t>
      </w:r>
      <w:r w:rsidRPr="00DF2018">
        <w:rPr>
          <w:rFonts w:cs="Calibri"/>
          <w:bCs/>
          <w:sz w:val="24"/>
          <w:szCs w:val="24"/>
        </w:rPr>
        <w:sym w:font="Times New Roman" w:char="00A7"/>
      </w:r>
      <w:r w:rsidR="007C4F08" w:rsidRPr="00DF2018">
        <w:rPr>
          <w:rFonts w:cs="Calibri"/>
          <w:bCs/>
          <w:sz w:val="24"/>
          <w:szCs w:val="24"/>
        </w:rPr>
        <w:t xml:space="preserve"> 15</w:t>
      </w:r>
      <w:r w:rsidR="008620F7" w:rsidRPr="00DF2018">
        <w:rPr>
          <w:rFonts w:cs="Calibri"/>
          <w:bCs/>
          <w:sz w:val="24"/>
          <w:szCs w:val="24"/>
        </w:rPr>
        <w:t xml:space="preserve"> ust. 1</w:t>
      </w:r>
      <w:r w:rsidRPr="00DF2018">
        <w:rPr>
          <w:rFonts w:eastAsia="Times New Roman" w:cs="Calibri"/>
          <w:kern w:val="24"/>
          <w:sz w:val="24"/>
          <w:szCs w:val="24"/>
          <w:lang w:eastAsia="pl-PL"/>
        </w:rPr>
        <w:t xml:space="preserve"> - </w:t>
      </w:r>
      <w:r w:rsidR="00C70DBD" w:rsidRPr="00DF2018">
        <w:rPr>
          <w:rFonts w:eastAsia="Times New Roman" w:cs="Calibri"/>
          <w:kern w:val="24"/>
          <w:sz w:val="24"/>
          <w:szCs w:val="24"/>
          <w:lang w:eastAsia="pl-PL"/>
        </w:rPr>
        <w:t>500,00</w:t>
      </w:r>
      <w:r w:rsidRPr="00DF2018">
        <w:rPr>
          <w:rFonts w:eastAsia="Times New Roman" w:cs="Calibri"/>
          <w:kern w:val="24"/>
          <w:sz w:val="24"/>
          <w:szCs w:val="24"/>
          <w:lang w:eastAsia="pl-PL"/>
        </w:rPr>
        <w:t xml:space="preserve"> zł za każde dokonanie przez Zamawiającego bezpośredniej płatności na rzecz Podwykonawców lub dalszych Podwykonawców,</w:t>
      </w:r>
    </w:p>
    <w:p w14:paraId="3BB1DF73" w14:textId="77777777" w:rsidR="001A6650" w:rsidRPr="00DF2018" w:rsidRDefault="001A6650" w:rsidP="007F6681">
      <w:pPr>
        <w:numPr>
          <w:ilvl w:val="0"/>
          <w:numId w:val="9"/>
        </w:numPr>
        <w:tabs>
          <w:tab w:val="left" w:pos="360"/>
          <w:tab w:val="left" w:pos="1134"/>
        </w:tabs>
        <w:spacing w:before="120" w:after="120" w:line="276" w:lineRule="auto"/>
        <w:ind w:left="709"/>
        <w:jc w:val="both"/>
        <w:rPr>
          <w:rFonts w:ascii="Calibri" w:hAnsi="Calibri" w:cs="Calibri"/>
          <w:kern w:val="24"/>
        </w:rPr>
      </w:pPr>
      <w:r w:rsidRPr="00DF2018">
        <w:rPr>
          <w:rFonts w:ascii="Calibri" w:hAnsi="Calibri" w:cs="Calibri"/>
        </w:rPr>
        <w:t xml:space="preserve">za nieterminową zapłatę wynagrodzenia należnego Podwykonawcom lub dalszym Podwykonawcom </w:t>
      </w:r>
      <w:r w:rsidRPr="00DF2018">
        <w:rPr>
          <w:rFonts w:ascii="Calibri" w:hAnsi="Calibri" w:cs="Calibri"/>
          <w:kern w:val="24"/>
        </w:rPr>
        <w:t xml:space="preserve">z tytułu zmiany wysokości wynagrodzenia o którym mowa w </w:t>
      </w:r>
      <w:r w:rsidRPr="00DF2018">
        <w:rPr>
          <w:rFonts w:ascii="Calibri" w:hAnsi="Calibri" w:cs="Calibri"/>
          <w:bCs/>
        </w:rPr>
        <w:sym w:font="Times New Roman" w:char="00A7"/>
      </w:r>
      <w:r w:rsidR="007C4F08" w:rsidRPr="00DF2018">
        <w:rPr>
          <w:rFonts w:ascii="Calibri" w:hAnsi="Calibri" w:cs="Calibri"/>
          <w:bCs/>
        </w:rPr>
        <w:t xml:space="preserve"> 15</w:t>
      </w:r>
      <w:r w:rsidR="008620F7" w:rsidRPr="00DF2018">
        <w:rPr>
          <w:rFonts w:ascii="Calibri" w:hAnsi="Calibri" w:cs="Calibri"/>
          <w:bCs/>
        </w:rPr>
        <w:t xml:space="preserve"> ust. 1</w:t>
      </w:r>
      <w:r w:rsidRPr="00DF2018">
        <w:rPr>
          <w:rFonts w:ascii="Calibri" w:hAnsi="Calibri" w:cs="Calibri"/>
          <w:kern w:val="24"/>
        </w:rPr>
        <w:t xml:space="preserve"> -</w:t>
      </w:r>
      <w:r w:rsidRPr="00DF2018">
        <w:rPr>
          <w:rFonts w:ascii="Calibri" w:hAnsi="Calibri" w:cs="Calibri"/>
        </w:rPr>
        <w:t xml:space="preserve"> </w:t>
      </w:r>
      <w:r w:rsidR="00C70DBD" w:rsidRPr="00DF2018">
        <w:rPr>
          <w:rFonts w:ascii="Calibri" w:hAnsi="Calibri" w:cs="Calibri"/>
        </w:rPr>
        <w:t>500,00</w:t>
      </w:r>
      <w:r w:rsidRPr="00DF2018">
        <w:rPr>
          <w:rFonts w:ascii="Calibri" w:hAnsi="Calibri" w:cs="Calibri"/>
        </w:rPr>
        <w:t xml:space="preserve"> zł za każdy dzień zwłoki od dnia upływu terminu zapłaty do dnia zapłaty</w:t>
      </w:r>
      <w:r w:rsidR="00C77C02" w:rsidRPr="00DF2018">
        <w:rPr>
          <w:rFonts w:ascii="Calibri" w:hAnsi="Calibri" w:cs="Calibri"/>
        </w:rPr>
        <w:t>,</w:t>
      </w:r>
    </w:p>
    <w:p w14:paraId="31D610C0" w14:textId="77777777" w:rsidR="00C77C02" w:rsidRPr="00DF2018" w:rsidRDefault="00C77C02" w:rsidP="007F6681">
      <w:pPr>
        <w:numPr>
          <w:ilvl w:val="0"/>
          <w:numId w:val="9"/>
        </w:numPr>
        <w:tabs>
          <w:tab w:val="left" w:pos="360"/>
        </w:tabs>
        <w:spacing w:before="120" w:after="120" w:line="276" w:lineRule="auto"/>
        <w:ind w:left="709"/>
        <w:jc w:val="both"/>
        <w:rPr>
          <w:rFonts w:ascii="Calibri" w:hAnsi="Calibri" w:cs="Calibri"/>
          <w:kern w:val="24"/>
        </w:rPr>
      </w:pPr>
      <w:r w:rsidRPr="00DF2018">
        <w:rPr>
          <w:rFonts w:ascii="Calibri" w:hAnsi="Calibri" w:cs="Calibri"/>
        </w:rPr>
        <w:t xml:space="preserve">100,00 złotych za każdą osobę – w przypadku zatrudnienia przy realizacji zamówienia osób wskazanych w </w:t>
      </w:r>
      <w:r w:rsidRPr="00DF2018">
        <w:rPr>
          <w:rFonts w:ascii="Calibri" w:hAnsi="Calibri" w:cs="Calibri"/>
          <w:bCs/>
          <w:kern w:val="24"/>
        </w:rPr>
        <w:sym w:font="Times New Roman" w:char="00A7"/>
      </w:r>
      <w:r w:rsidRPr="00DF2018">
        <w:rPr>
          <w:rFonts w:ascii="Calibri" w:hAnsi="Calibri" w:cs="Calibri"/>
          <w:bCs/>
          <w:kern w:val="24"/>
        </w:rPr>
        <w:t xml:space="preserve"> 16 ust. 1 w oparciu o inną umowę niż umowa o pracę. </w:t>
      </w:r>
    </w:p>
    <w:p w14:paraId="7C4D64A5" w14:textId="77777777" w:rsidR="00B74462" w:rsidRPr="00DF2018" w:rsidRDefault="00B74462" w:rsidP="007F6681">
      <w:pPr>
        <w:pStyle w:val="Tekstpodstawowy"/>
        <w:spacing w:before="120" w:after="120" w:line="276" w:lineRule="auto"/>
        <w:rPr>
          <w:rFonts w:ascii="Calibri" w:hAnsi="Calibri" w:cs="Calibri"/>
          <w:bCs/>
          <w:kern w:val="24"/>
          <w:szCs w:val="24"/>
          <w:u w:val="single"/>
        </w:rPr>
      </w:pPr>
      <w:r w:rsidRPr="00DF2018">
        <w:rPr>
          <w:rFonts w:ascii="Calibri" w:hAnsi="Calibri" w:cs="Calibri"/>
          <w:bCs/>
          <w:kern w:val="24"/>
          <w:szCs w:val="24"/>
        </w:rPr>
        <w:t>2. Zamawiający płaci Wykonawcy kary umowne:</w:t>
      </w:r>
    </w:p>
    <w:p w14:paraId="401B1869" w14:textId="77777777" w:rsidR="00B74462" w:rsidRPr="00DF2018" w:rsidRDefault="00B74462" w:rsidP="007F6681">
      <w:pPr>
        <w:numPr>
          <w:ilvl w:val="0"/>
          <w:numId w:val="10"/>
        </w:numPr>
        <w:tabs>
          <w:tab w:val="left" w:pos="360"/>
        </w:tabs>
        <w:spacing w:before="120" w:after="120" w:line="276" w:lineRule="auto"/>
        <w:ind w:left="720"/>
        <w:jc w:val="both"/>
        <w:rPr>
          <w:rFonts w:ascii="Calibri" w:hAnsi="Calibri" w:cs="Calibri"/>
          <w:kern w:val="24"/>
        </w:rPr>
      </w:pPr>
      <w:r w:rsidRPr="00DF2018">
        <w:rPr>
          <w:rFonts w:ascii="Calibri" w:hAnsi="Calibri" w:cs="Calibri"/>
          <w:kern w:val="24"/>
        </w:rPr>
        <w:t xml:space="preserve">za zwłokę w przekazaniu terenu budowy (frontu robót) w wysokości </w:t>
      </w:r>
      <w:r w:rsidRPr="00DF2018">
        <w:rPr>
          <w:rFonts w:ascii="Calibri" w:hAnsi="Calibri" w:cs="Calibri"/>
        </w:rPr>
        <w:t>0,2</w:t>
      </w:r>
      <w:r w:rsidRPr="00DF2018">
        <w:rPr>
          <w:rFonts w:ascii="Calibri" w:hAnsi="Calibri" w:cs="Calibri"/>
          <w:kern w:val="24"/>
        </w:rPr>
        <w:t xml:space="preserve">% wynagrodzenia określonego w  </w:t>
      </w:r>
      <w:r w:rsidRPr="00DF2018">
        <w:rPr>
          <w:rFonts w:ascii="Calibri" w:hAnsi="Calibri" w:cs="Calibri"/>
          <w:kern w:val="24"/>
        </w:rPr>
        <w:sym w:font="Times New Roman" w:char="00A7"/>
      </w:r>
      <w:r w:rsidRPr="00DF2018">
        <w:rPr>
          <w:rFonts w:ascii="Calibri" w:hAnsi="Calibri" w:cs="Calibri"/>
          <w:kern w:val="24"/>
        </w:rPr>
        <w:t xml:space="preserve"> 4 ust.</w:t>
      </w:r>
      <w:r w:rsidR="007A60B2" w:rsidRPr="00DF2018">
        <w:rPr>
          <w:rFonts w:ascii="Calibri" w:hAnsi="Calibri" w:cs="Calibri"/>
          <w:kern w:val="24"/>
        </w:rPr>
        <w:t xml:space="preserve"> </w:t>
      </w:r>
      <w:r w:rsidRPr="00DF2018">
        <w:rPr>
          <w:rFonts w:ascii="Calibri" w:hAnsi="Calibri" w:cs="Calibri"/>
          <w:kern w:val="24"/>
        </w:rPr>
        <w:t>1 za każdy dzień zwłoki.</w:t>
      </w:r>
    </w:p>
    <w:p w14:paraId="6A844165" w14:textId="77777777" w:rsidR="00B74462" w:rsidRPr="00DF2018" w:rsidRDefault="00B74462" w:rsidP="007F6681">
      <w:pPr>
        <w:numPr>
          <w:ilvl w:val="0"/>
          <w:numId w:val="11"/>
        </w:numPr>
        <w:tabs>
          <w:tab w:val="left" w:pos="709"/>
        </w:tabs>
        <w:spacing w:before="120" w:after="120" w:line="276" w:lineRule="auto"/>
        <w:ind w:left="709"/>
        <w:jc w:val="both"/>
        <w:rPr>
          <w:rFonts w:ascii="Calibri" w:hAnsi="Calibri" w:cs="Calibri"/>
          <w:kern w:val="24"/>
        </w:rPr>
      </w:pPr>
      <w:r w:rsidRPr="00DF2018">
        <w:rPr>
          <w:rFonts w:ascii="Calibri" w:hAnsi="Calibri" w:cs="Calibri"/>
          <w:kern w:val="24"/>
        </w:rPr>
        <w:lastRenderedPageBreak/>
        <w:t xml:space="preserve">z tytułu odstąpienia od umowy z przyczyn niezależnych od Wykonawcy w wysokości </w:t>
      </w:r>
      <w:r w:rsidRPr="00DF2018">
        <w:rPr>
          <w:rFonts w:ascii="Calibri" w:hAnsi="Calibri" w:cs="Calibri"/>
        </w:rPr>
        <w:t>5</w:t>
      </w:r>
      <w:r w:rsidRPr="00DF2018">
        <w:rPr>
          <w:rFonts w:ascii="Calibri" w:hAnsi="Calibri" w:cs="Calibri"/>
          <w:kern w:val="24"/>
        </w:rPr>
        <w:t xml:space="preserve">% wynagrodzenia określonego w </w:t>
      </w:r>
      <w:r w:rsidRPr="00DF2018">
        <w:rPr>
          <w:rFonts w:ascii="Calibri" w:hAnsi="Calibri" w:cs="Calibri"/>
          <w:kern w:val="24"/>
        </w:rPr>
        <w:sym w:font="Times New Roman" w:char="00A7"/>
      </w:r>
      <w:r w:rsidRPr="00DF2018">
        <w:rPr>
          <w:rFonts w:ascii="Calibri" w:hAnsi="Calibri" w:cs="Calibri"/>
          <w:kern w:val="24"/>
        </w:rPr>
        <w:t xml:space="preserve"> 4 ust.</w:t>
      </w:r>
      <w:r w:rsidR="007A60B2" w:rsidRPr="00DF2018">
        <w:rPr>
          <w:rFonts w:ascii="Calibri" w:hAnsi="Calibri" w:cs="Calibri"/>
          <w:kern w:val="24"/>
        </w:rPr>
        <w:t xml:space="preserve"> </w:t>
      </w:r>
      <w:r w:rsidRPr="00DF2018">
        <w:rPr>
          <w:rFonts w:ascii="Calibri" w:hAnsi="Calibri" w:cs="Calibri"/>
          <w:kern w:val="24"/>
        </w:rPr>
        <w:t>1.</w:t>
      </w:r>
    </w:p>
    <w:p w14:paraId="6ECDA3F1" w14:textId="77777777" w:rsidR="00B74462" w:rsidRPr="00DF2018" w:rsidRDefault="00B74462" w:rsidP="007F6681">
      <w:pPr>
        <w:numPr>
          <w:ilvl w:val="0"/>
          <w:numId w:val="11"/>
        </w:numPr>
        <w:tabs>
          <w:tab w:val="left" w:pos="709"/>
        </w:tabs>
        <w:spacing w:before="120" w:after="120" w:line="276" w:lineRule="auto"/>
        <w:ind w:left="709"/>
        <w:jc w:val="both"/>
        <w:rPr>
          <w:rFonts w:ascii="Calibri" w:hAnsi="Calibri" w:cs="Calibri"/>
          <w:kern w:val="24"/>
        </w:rPr>
      </w:pPr>
      <w:r w:rsidRPr="00DF2018">
        <w:rPr>
          <w:rFonts w:ascii="Calibri" w:hAnsi="Calibri" w:cs="Calibri"/>
          <w:kern w:val="24"/>
        </w:rPr>
        <w:t>z tytułu nieterminowego regulowania należności według faktur w wysokości określonej ustawowo.</w:t>
      </w:r>
    </w:p>
    <w:p w14:paraId="6217561A" w14:textId="77777777" w:rsidR="003B6F2B" w:rsidRPr="00DF2018" w:rsidRDefault="002173CA" w:rsidP="007F6681">
      <w:pPr>
        <w:pStyle w:val="Akapitzlist"/>
        <w:numPr>
          <w:ilvl w:val="0"/>
          <w:numId w:val="12"/>
        </w:numPr>
        <w:tabs>
          <w:tab w:val="left" w:pos="360"/>
        </w:tabs>
        <w:spacing w:before="120" w:after="120"/>
        <w:jc w:val="both"/>
        <w:rPr>
          <w:rFonts w:cs="Calibri"/>
          <w:kern w:val="24"/>
          <w:sz w:val="24"/>
          <w:szCs w:val="24"/>
        </w:rPr>
      </w:pPr>
      <w:r w:rsidRPr="00DF2018">
        <w:rPr>
          <w:rFonts w:cs="Calibri"/>
          <w:kern w:val="24"/>
          <w:sz w:val="24"/>
          <w:szCs w:val="24"/>
        </w:rPr>
        <w:t xml:space="preserve">Łączna maksymalna wartość kar umownych nie może przekroczyć </w:t>
      </w:r>
      <w:r w:rsidR="008B471B" w:rsidRPr="00DF2018">
        <w:rPr>
          <w:rFonts w:cs="Calibri"/>
          <w:bCs/>
          <w:kern w:val="24"/>
          <w:sz w:val="24"/>
          <w:szCs w:val="24"/>
        </w:rPr>
        <w:t>5</w:t>
      </w:r>
      <w:r w:rsidRPr="00DF2018">
        <w:rPr>
          <w:rFonts w:cs="Calibri"/>
          <w:bCs/>
          <w:kern w:val="24"/>
          <w:sz w:val="24"/>
          <w:szCs w:val="24"/>
        </w:rPr>
        <w:t xml:space="preserve">0% </w:t>
      </w:r>
      <w:r w:rsidRPr="00DF2018">
        <w:rPr>
          <w:rFonts w:cs="Calibri"/>
          <w:kern w:val="24"/>
          <w:sz w:val="24"/>
          <w:szCs w:val="24"/>
        </w:rPr>
        <w:t xml:space="preserve">wynagrodzenia brutto określonego w </w:t>
      </w:r>
      <w:r w:rsidRPr="00DF2018">
        <w:rPr>
          <w:rFonts w:cs="Calibri"/>
          <w:bCs/>
          <w:kern w:val="24"/>
          <w:sz w:val="24"/>
          <w:szCs w:val="24"/>
        </w:rPr>
        <w:sym w:font="Times New Roman" w:char="00A7"/>
      </w:r>
      <w:r w:rsidRPr="00DF2018">
        <w:rPr>
          <w:rFonts w:cs="Calibri"/>
          <w:bCs/>
          <w:kern w:val="24"/>
          <w:sz w:val="24"/>
          <w:szCs w:val="24"/>
        </w:rPr>
        <w:t xml:space="preserve"> 4 ust. 1 umowy.</w:t>
      </w:r>
    </w:p>
    <w:p w14:paraId="344EFF89" w14:textId="77777777" w:rsidR="00B74462" w:rsidRPr="00DF2018" w:rsidRDefault="00B74462" w:rsidP="007F6681">
      <w:pPr>
        <w:pStyle w:val="Tekstpodstawowy21"/>
        <w:numPr>
          <w:ilvl w:val="0"/>
          <w:numId w:val="12"/>
        </w:numPr>
        <w:tabs>
          <w:tab w:val="left" w:pos="360"/>
        </w:tabs>
        <w:spacing w:before="120" w:after="120" w:line="276" w:lineRule="auto"/>
        <w:rPr>
          <w:rFonts w:ascii="Calibri" w:hAnsi="Calibri" w:cs="Calibri"/>
          <w:b w:val="0"/>
          <w:sz w:val="24"/>
          <w:szCs w:val="24"/>
        </w:rPr>
      </w:pPr>
      <w:r w:rsidRPr="00DF2018">
        <w:rPr>
          <w:rFonts w:ascii="Calibri" w:hAnsi="Calibri" w:cs="Calibri"/>
          <w:b w:val="0"/>
          <w:sz w:val="24"/>
          <w:szCs w:val="24"/>
        </w:rPr>
        <w:t>Jeżeli kary umowne nie pokryją poniesionej szkody, Zamawiający zastrzega sobie prawo do dochodzenia odszkodowania uzupełniającego na zasadach określonych w art. 471 Kodeksu Cywilnego do wysokości poniesionej szkody.</w:t>
      </w:r>
    </w:p>
    <w:p w14:paraId="713A788C" w14:textId="098A639D" w:rsidR="005228E0" w:rsidRPr="00DF2018" w:rsidRDefault="00B74462" w:rsidP="007F6681">
      <w:pPr>
        <w:pStyle w:val="Tekstpodstawowy21"/>
        <w:numPr>
          <w:ilvl w:val="0"/>
          <w:numId w:val="12"/>
        </w:numPr>
        <w:tabs>
          <w:tab w:val="left" w:pos="360"/>
        </w:tabs>
        <w:spacing w:before="120" w:after="120" w:line="276" w:lineRule="auto"/>
        <w:rPr>
          <w:rFonts w:ascii="Calibri" w:hAnsi="Calibri" w:cs="Calibri"/>
          <w:b w:val="0"/>
          <w:sz w:val="24"/>
          <w:szCs w:val="24"/>
        </w:rPr>
      </w:pPr>
      <w:r w:rsidRPr="00DF2018">
        <w:rPr>
          <w:rFonts w:ascii="Calibri" w:hAnsi="Calibri" w:cs="Calibri"/>
          <w:b w:val="0"/>
          <w:sz w:val="24"/>
          <w:szCs w:val="24"/>
        </w:rPr>
        <w:t>Spowodowane przez siebie ewentualne szkody Wykonawca usunie na własny koszt.</w:t>
      </w:r>
    </w:p>
    <w:p w14:paraId="0B8FB8EA" w14:textId="4C6B0006" w:rsidR="00B74462" w:rsidRPr="00DF2018" w:rsidRDefault="00B74462" w:rsidP="007F6681">
      <w:pPr>
        <w:spacing w:before="120" w:after="120" w:line="276" w:lineRule="auto"/>
        <w:jc w:val="center"/>
        <w:rPr>
          <w:rFonts w:ascii="Calibri" w:hAnsi="Calibri" w:cs="Calibri"/>
          <w:b/>
          <w:bCs/>
          <w:kern w:val="24"/>
        </w:rPr>
      </w:pPr>
      <w:r w:rsidRPr="00DF2018">
        <w:rPr>
          <w:rFonts w:ascii="Calibri" w:hAnsi="Calibri" w:cs="Calibri"/>
          <w:b/>
          <w:bCs/>
          <w:kern w:val="24"/>
        </w:rPr>
        <w:sym w:font="Times New Roman" w:char="00A7"/>
      </w:r>
      <w:r w:rsidR="00C77C02" w:rsidRPr="00DF2018">
        <w:rPr>
          <w:rFonts w:ascii="Calibri" w:hAnsi="Calibri" w:cs="Calibri"/>
          <w:b/>
          <w:bCs/>
          <w:kern w:val="24"/>
        </w:rPr>
        <w:t xml:space="preserve"> 12</w:t>
      </w:r>
    </w:p>
    <w:p w14:paraId="23B59C1C" w14:textId="77777777" w:rsidR="00B74462" w:rsidRPr="00DF2018" w:rsidRDefault="00B74462" w:rsidP="007F6681">
      <w:pPr>
        <w:numPr>
          <w:ilvl w:val="0"/>
          <w:numId w:val="13"/>
        </w:numPr>
        <w:spacing w:before="120" w:after="120" w:line="276" w:lineRule="auto"/>
        <w:jc w:val="both"/>
        <w:rPr>
          <w:rFonts w:ascii="Calibri" w:hAnsi="Calibri" w:cs="Calibri"/>
          <w:kern w:val="24"/>
        </w:rPr>
      </w:pPr>
      <w:r w:rsidRPr="00DF2018">
        <w:rPr>
          <w:rFonts w:ascii="Calibri" w:hAnsi="Calibri" w:cs="Calibri"/>
          <w:kern w:val="24"/>
        </w:rPr>
        <w:t>Oprócz wypadków wymienionych w tytule XV Kodeksu Cywilnego Zamawiającemu przysługuje prawo odstąpienia od umowy w następujących sytuacjach:</w:t>
      </w:r>
    </w:p>
    <w:p w14:paraId="0932B35E" w14:textId="77777777" w:rsidR="00E562EF" w:rsidRPr="00DF2018" w:rsidRDefault="00E562EF" w:rsidP="000C5424">
      <w:pPr>
        <w:pStyle w:val="Akapitzlist"/>
        <w:numPr>
          <w:ilvl w:val="0"/>
          <w:numId w:val="26"/>
        </w:numPr>
        <w:jc w:val="both"/>
        <w:rPr>
          <w:rFonts w:cs="Calibri"/>
          <w:sz w:val="24"/>
          <w:szCs w:val="24"/>
        </w:rPr>
      </w:pPr>
      <w:r w:rsidRPr="00DF2018">
        <w:rPr>
          <w:rFonts w:cs="Calibri"/>
          <w:sz w:val="24"/>
          <w:szCs w:val="24"/>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7917E4C7" w14:textId="77777777" w:rsidR="00D9456E" w:rsidRPr="00DF2018" w:rsidRDefault="00E562EF" w:rsidP="000C5424">
      <w:pPr>
        <w:pStyle w:val="Akapitzlist"/>
        <w:numPr>
          <w:ilvl w:val="0"/>
          <w:numId w:val="26"/>
        </w:numPr>
        <w:jc w:val="both"/>
        <w:rPr>
          <w:rFonts w:cs="Calibri"/>
          <w:sz w:val="24"/>
          <w:szCs w:val="24"/>
        </w:rPr>
      </w:pPr>
      <w:bookmarkStart w:id="2" w:name="mip51082759"/>
      <w:bookmarkEnd w:id="2"/>
      <w:r w:rsidRPr="00DF2018">
        <w:rPr>
          <w:rFonts w:cs="Calibri"/>
          <w:sz w:val="24"/>
          <w:szCs w:val="24"/>
        </w:rPr>
        <w:t xml:space="preserve">jeżeli zachodzi co najmniej jedna z następujących okoliczności: </w:t>
      </w:r>
    </w:p>
    <w:p w14:paraId="24B09903" w14:textId="77777777" w:rsidR="00D9456E" w:rsidRPr="00DF2018" w:rsidRDefault="00E562EF" w:rsidP="000C5424">
      <w:pPr>
        <w:pStyle w:val="Akapitzlist"/>
        <w:numPr>
          <w:ilvl w:val="0"/>
          <w:numId w:val="27"/>
        </w:numPr>
        <w:ind w:left="1134"/>
        <w:jc w:val="both"/>
        <w:rPr>
          <w:rFonts w:cs="Calibri"/>
          <w:sz w:val="24"/>
          <w:szCs w:val="24"/>
        </w:rPr>
      </w:pPr>
      <w:r w:rsidRPr="00DF2018">
        <w:rPr>
          <w:rFonts w:cs="Calibri"/>
          <w:sz w:val="24"/>
          <w:szCs w:val="24"/>
        </w:rPr>
        <w:t xml:space="preserve">dokonano zmiany umowy z naruszeniem art. 454 i art. 455, </w:t>
      </w:r>
    </w:p>
    <w:p w14:paraId="25EABF2A" w14:textId="77777777" w:rsidR="00D9456E" w:rsidRPr="00DF2018" w:rsidRDefault="00E562EF" w:rsidP="000C5424">
      <w:pPr>
        <w:pStyle w:val="Akapitzlist"/>
        <w:numPr>
          <w:ilvl w:val="0"/>
          <w:numId w:val="27"/>
        </w:numPr>
        <w:ind w:left="1134"/>
        <w:jc w:val="both"/>
        <w:rPr>
          <w:rFonts w:cs="Calibri"/>
          <w:sz w:val="24"/>
          <w:szCs w:val="24"/>
        </w:rPr>
      </w:pPr>
      <w:r w:rsidRPr="00DF2018">
        <w:rPr>
          <w:rFonts w:cs="Calibri"/>
          <w:sz w:val="24"/>
          <w:szCs w:val="24"/>
        </w:rPr>
        <w:t xml:space="preserve">wykonawca w chwili zawarcia umowy podlegał wykluczeniu na podstawie art. 108, </w:t>
      </w:r>
    </w:p>
    <w:p w14:paraId="39B47524" w14:textId="77777777" w:rsidR="00E562EF" w:rsidRPr="00DF2018" w:rsidRDefault="00E562EF" w:rsidP="000C5424">
      <w:pPr>
        <w:pStyle w:val="Akapitzlist"/>
        <w:numPr>
          <w:ilvl w:val="0"/>
          <w:numId w:val="27"/>
        </w:numPr>
        <w:ind w:left="1134"/>
        <w:jc w:val="both"/>
        <w:rPr>
          <w:rFonts w:cs="Calibri"/>
          <w:sz w:val="24"/>
          <w:szCs w:val="24"/>
        </w:rPr>
      </w:pPr>
      <w:r w:rsidRPr="00DF2018">
        <w:rPr>
          <w:rFonts w:cs="Calibri"/>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5AFEB979" w14:textId="77777777" w:rsidR="0034310A" w:rsidRPr="00DF2018" w:rsidRDefault="003A4A49" w:rsidP="000C5424">
      <w:pPr>
        <w:pStyle w:val="Akapitzlist"/>
        <w:numPr>
          <w:ilvl w:val="0"/>
          <w:numId w:val="26"/>
        </w:numPr>
        <w:jc w:val="both"/>
        <w:rPr>
          <w:rFonts w:cs="Calibri"/>
          <w:sz w:val="24"/>
          <w:szCs w:val="24"/>
        </w:rPr>
      </w:pPr>
      <w:r w:rsidRPr="00DF2018">
        <w:rPr>
          <w:rFonts w:cs="Calibri"/>
          <w:sz w:val="24"/>
          <w:szCs w:val="24"/>
        </w:rPr>
        <w:t xml:space="preserve">W przypadku co najmniej dwukrotnej konieczności dokonania bezpośredniej zapłaty podwykonawcy lub dalszemu podwykonawcy, </w:t>
      </w:r>
    </w:p>
    <w:p w14:paraId="791E3729" w14:textId="77777777" w:rsidR="003A4A49" w:rsidRPr="00DF2018" w:rsidRDefault="003A4A49" w:rsidP="000C5424">
      <w:pPr>
        <w:pStyle w:val="Akapitzlist"/>
        <w:numPr>
          <w:ilvl w:val="0"/>
          <w:numId w:val="26"/>
        </w:numPr>
        <w:jc w:val="both"/>
        <w:rPr>
          <w:rFonts w:cs="Calibri"/>
          <w:sz w:val="24"/>
          <w:szCs w:val="24"/>
        </w:rPr>
      </w:pPr>
      <w:r w:rsidRPr="00DF2018">
        <w:rPr>
          <w:rFonts w:cs="Calibri"/>
          <w:sz w:val="24"/>
          <w:szCs w:val="24"/>
        </w:rPr>
        <w:t xml:space="preserve">w przypadku konieczności dokonania </w:t>
      </w:r>
      <w:r w:rsidR="0034310A" w:rsidRPr="00DF2018">
        <w:rPr>
          <w:rFonts w:cs="Calibri"/>
          <w:sz w:val="24"/>
          <w:szCs w:val="24"/>
        </w:rPr>
        <w:t>bezpośrednich</w:t>
      </w:r>
      <w:r w:rsidRPr="00DF2018">
        <w:rPr>
          <w:rFonts w:cs="Calibri"/>
          <w:sz w:val="24"/>
          <w:szCs w:val="24"/>
        </w:rPr>
        <w:t xml:space="preserve"> zapłat na sumę większą</w:t>
      </w:r>
      <w:r w:rsidR="0034310A" w:rsidRPr="00DF2018">
        <w:rPr>
          <w:rFonts w:cs="Calibri"/>
          <w:sz w:val="24"/>
          <w:szCs w:val="24"/>
        </w:rPr>
        <w:t xml:space="preserve"> niż 5 % wartości wynagrodzenia, o którym mowa w § 4 ust. 1</w:t>
      </w:r>
      <w:r w:rsidRPr="00DF2018">
        <w:rPr>
          <w:rFonts w:cs="Calibri"/>
          <w:sz w:val="24"/>
          <w:szCs w:val="24"/>
        </w:rPr>
        <w:t>.</w:t>
      </w:r>
    </w:p>
    <w:p w14:paraId="173728CB" w14:textId="77777777" w:rsidR="00B74462" w:rsidRPr="00DF2018" w:rsidRDefault="00B74462" w:rsidP="007F6681">
      <w:pPr>
        <w:pStyle w:val="Akapitzlist"/>
        <w:numPr>
          <w:ilvl w:val="0"/>
          <w:numId w:val="13"/>
        </w:numPr>
        <w:spacing w:before="120" w:after="120"/>
        <w:jc w:val="both"/>
        <w:rPr>
          <w:rFonts w:cs="Calibri"/>
          <w:kern w:val="24"/>
          <w:sz w:val="24"/>
          <w:szCs w:val="24"/>
        </w:rPr>
      </w:pPr>
      <w:r w:rsidRPr="00DF2018">
        <w:rPr>
          <w:rFonts w:cs="Calibri"/>
          <w:kern w:val="24"/>
          <w:sz w:val="24"/>
          <w:szCs w:val="24"/>
        </w:rPr>
        <w:t>Odstąpienie od umowy powinno nastąpić w formie pisemnej i powinno zawierać uzasadnienie.</w:t>
      </w:r>
    </w:p>
    <w:p w14:paraId="2A6110B1" w14:textId="3B286192" w:rsidR="00B74462" w:rsidRPr="00DF2018" w:rsidRDefault="00B74462" w:rsidP="007F6681">
      <w:pPr>
        <w:spacing w:before="120" w:after="120" w:line="276" w:lineRule="auto"/>
        <w:jc w:val="center"/>
        <w:rPr>
          <w:rFonts w:ascii="Calibri" w:hAnsi="Calibri" w:cs="Calibri"/>
          <w:b/>
          <w:bCs/>
          <w:kern w:val="24"/>
        </w:rPr>
      </w:pPr>
      <w:r w:rsidRPr="00DF2018">
        <w:rPr>
          <w:rFonts w:ascii="Calibri" w:hAnsi="Calibri" w:cs="Calibri"/>
          <w:b/>
          <w:bCs/>
          <w:kern w:val="24"/>
        </w:rPr>
        <w:sym w:font="Times New Roman" w:char="00A7"/>
      </w:r>
      <w:r w:rsidR="00C77C02" w:rsidRPr="00DF2018">
        <w:rPr>
          <w:rFonts w:ascii="Calibri" w:hAnsi="Calibri" w:cs="Calibri"/>
          <w:b/>
          <w:bCs/>
          <w:kern w:val="24"/>
        </w:rPr>
        <w:t xml:space="preserve"> 13</w:t>
      </w:r>
    </w:p>
    <w:p w14:paraId="68CA257F" w14:textId="77777777" w:rsidR="00B74462" w:rsidRPr="00DF2018" w:rsidRDefault="00B74462" w:rsidP="007F6681">
      <w:pPr>
        <w:spacing w:before="120" w:after="120" w:line="276" w:lineRule="auto"/>
        <w:jc w:val="both"/>
        <w:rPr>
          <w:rFonts w:ascii="Calibri" w:hAnsi="Calibri" w:cs="Calibri"/>
          <w:kern w:val="24"/>
        </w:rPr>
      </w:pPr>
      <w:r w:rsidRPr="00DF2018">
        <w:rPr>
          <w:rFonts w:ascii="Calibri" w:hAnsi="Calibri" w:cs="Calibri"/>
          <w:kern w:val="24"/>
        </w:rPr>
        <w:t>W wypadku odstąpienia od umowy Wykonawcę oraz Zamawiającego obciążają następujące obowiązki szczegółowe:</w:t>
      </w:r>
    </w:p>
    <w:p w14:paraId="2E0D791E"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lastRenderedPageBreak/>
        <w:t xml:space="preserve">w terminie </w:t>
      </w:r>
      <w:r w:rsidRPr="00DF2018">
        <w:rPr>
          <w:rFonts w:ascii="Calibri" w:hAnsi="Calibri" w:cs="Calibri"/>
        </w:rPr>
        <w:t>7</w:t>
      </w:r>
      <w:r w:rsidRPr="00DF2018">
        <w:rPr>
          <w:rFonts w:ascii="Calibri" w:hAnsi="Calibri" w:cs="Calibri"/>
          <w:kern w:val="24"/>
        </w:rPr>
        <w:t xml:space="preserve"> dni od daty odstąpienia od umowy, Wykonawca przy udziale Zamawiającego sporządzi szczegółowy protokół inwentaryzacji robót w toku, według stanu na dzień odstąpienia.</w:t>
      </w:r>
    </w:p>
    <w:p w14:paraId="55EC30AA"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t>Wykonawca zabezpieczy przerwane roboty w zakresie obustronnie uzgodnionym na koszt tej strony, która odstąpiła od umowy.</w:t>
      </w:r>
    </w:p>
    <w:p w14:paraId="6113CF82"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14:paraId="500CA1B1"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t xml:space="preserve">Wykonawca zgłosi do dokonania przez Zamawiającego odbioru robót przerwanych oraz robót zabezpieczających, jeżeli odstąpienie od umowy nastąpiło z przyczyn, za które Wykonawca nie odpowiada, a Zamawiający dokona ich odbioru w ciągu </w:t>
      </w:r>
      <w:r w:rsidRPr="00DF2018">
        <w:rPr>
          <w:rFonts w:ascii="Calibri" w:hAnsi="Calibri" w:cs="Calibri"/>
        </w:rPr>
        <w:t>14</w:t>
      </w:r>
      <w:r w:rsidRPr="00DF2018">
        <w:rPr>
          <w:rFonts w:ascii="Calibri" w:hAnsi="Calibri" w:cs="Calibri"/>
          <w:kern w:val="24"/>
        </w:rPr>
        <w:t xml:space="preserve"> dni roboczych.</w:t>
      </w:r>
    </w:p>
    <w:p w14:paraId="0FA3D99F"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t xml:space="preserve">Wykonawca niezwłocznie, a najpóźniej w terminie </w:t>
      </w:r>
      <w:r w:rsidRPr="00DF2018">
        <w:rPr>
          <w:rFonts w:ascii="Calibri" w:hAnsi="Calibri" w:cs="Calibri"/>
        </w:rPr>
        <w:t>7</w:t>
      </w:r>
      <w:r w:rsidRPr="00DF2018">
        <w:rPr>
          <w:rFonts w:ascii="Calibri" w:hAnsi="Calibri" w:cs="Calibri"/>
          <w:kern w:val="24"/>
        </w:rPr>
        <w:t xml:space="preserve"> dni, usunie z terenu budowy urządzenia zaplecza przez niego dostarczone lub wzniesione. </w:t>
      </w:r>
    </w:p>
    <w:p w14:paraId="1BE065D5" w14:textId="77777777" w:rsidR="00B74462" w:rsidRPr="00DF2018" w:rsidRDefault="00B74462" w:rsidP="007F6681">
      <w:pPr>
        <w:numPr>
          <w:ilvl w:val="0"/>
          <w:numId w:val="14"/>
        </w:numPr>
        <w:tabs>
          <w:tab w:val="left" w:pos="360"/>
          <w:tab w:val="left" w:pos="644"/>
        </w:tabs>
        <w:spacing w:before="120" w:after="120" w:line="276" w:lineRule="auto"/>
        <w:jc w:val="both"/>
        <w:rPr>
          <w:rFonts w:ascii="Calibri" w:hAnsi="Calibri" w:cs="Calibri"/>
          <w:kern w:val="24"/>
        </w:rPr>
      </w:pPr>
      <w:r w:rsidRPr="00DF2018">
        <w:rPr>
          <w:rFonts w:ascii="Calibri" w:hAnsi="Calibri" w:cs="Calibri"/>
          <w:kern w:val="24"/>
        </w:rPr>
        <w:t>Zamawiający w razie odstąpienia od umowy z przyczyn, za które Wykonawca nie odpowiada, obowiązany jest do:</w:t>
      </w:r>
    </w:p>
    <w:p w14:paraId="0AAF5148" w14:textId="6BB9BB62" w:rsidR="00B74462" w:rsidRPr="00DF2018" w:rsidRDefault="00B74462" w:rsidP="007F6681">
      <w:pPr>
        <w:numPr>
          <w:ilvl w:val="0"/>
          <w:numId w:val="15"/>
        </w:numPr>
        <w:tabs>
          <w:tab w:val="left" w:pos="426"/>
        </w:tabs>
        <w:spacing w:before="120" w:after="120" w:line="276" w:lineRule="auto"/>
        <w:ind w:left="785"/>
        <w:jc w:val="both"/>
        <w:rPr>
          <w:rFonts w:ascii="Calibri" w:hAnsi="Calibri" w:cs="Calibri"/>
          <w:kern w:val="24"/>
        </w:rPr>
      </w:pPr>
      <w:r w:rsidRPr="00DF2018">
        <w:rPr>
          <w:rFonts w:ascii="Calibri" w:hAnsi="Calibri" w:cs="Calibri"/>
          <w:kern w:val="24"/>
        </w:rPr>
        <w:t>dokonania odbioru robót przerwanych oraz do zapłaty wynagrodzenia za roboty, które zostały wykonane do dnia odstąpienia,</w:t>
      </w:r>
    </w:p>
    <w:p w14:paraId="02CDF3C7" w14:textId="77777777" w:rsidR="00B74462" w:rsidRPr="00DF2018" w:rsidRDefault="00B74462" w:rsidP="007F6681">
      <w:pPr>
        <w:numPr>
          <w:ilvl w:val="0"/>
          <w:numId w:val="15"/>
        </w:numPr>
        <w:tabs>
          <w:tab w:val="left" w:pos="644"/>
        </w:tabs>
        <w:spacing w:before="120" w:after="120" w:line="276" w:lineRule="auto"/>
        <w:ind w:left="785"/>
        <w:jc w:val="both"/>
        <w:rPr>
          <w:rFonts w:ascii="Calibri" w:hAnsi="Calibri" w:cs="Calibri"/>
          <w:kern w:val="24"/>
        </w:rPr>
      </w:pPr>
      <w:r w:rsidRPr="00DF2018">
        <w:rPr>
          <w:rFonts w:ascii="Calibri" w:hAnsi="Calibri" w:cs="Calibri"/>
          <w:kern w:val="24"/>
        </w:rPr>
        <w:t>odkupienia materiałów, konstrukcji</w:t>
      </w:r>
      <w:r w:rsidR="00AC57EE" w:rsidRPr="00DF2018">
        <w:rPr>
          <w:rFonts w:ascii="Calibri" w:hAnsi="Calibri" w:cs="Calibri"/>
          <w:kern w:val="24"/>
        </w:rPr>
        <w:t xml:space="preserve"> lub urządzeń określonych w pkt</w:t>
      </w:r>
      <w:r w:rsidRPr="00DF2018">
        <w:rPr>
          <w:rFonts w:ascii="Calibri" w:hAnsi="Calibri" w:cs="Calibri"/>
          <w:kern w:val="24"/>
        </w:rPr>
        <w:t xml:space="preserve"> 3, których nie da się zagospodarować na innych placach budowy,</w:t>
      </w:r>
    </w:p>
    <w:p w14:paraId="320DCABF" w14:textId="77777777" w:rsidR="00B74462" w:rsidRPr="00DF2018" w:rsidRDefault="00B74462" w:rsidP="007F6681">
      <w:pPr>
        <w:numPr>
          <w:ilvl w:val="0"/>
          <w:numId w:val="15"/>
        </w:numPr>
        <w:tabs>
          <w:tab w:val="left" w:pos="644"/>
        </w:tabs>
        <w:spacing w:before="120" w:after="120" w:line="276" w:lineRule="auto"/>
        <w:ind w:left="785"/>
        <w:jc w:val="both"/>
        <w:rPr>
          <w:rFonts w:ascii="Calibri" w:hAnsi="Calibri" w:cs="Calibri"/>
          <w:kern w:val="24"/>
        </w:rPr>
      </w:pPr>
      <w:r w:rsidRPr="00DF2018">
        <w:rPr>
          <w:rFonts w:ascii="Calibri" w:hAnsi="Calibri" w:cs="Calibri"/>
          <w:kern w:val="24"/>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5627D6BB" w14:textId="77777777" w:rsidR="00B74462" w:rsidRPr="00DF2018" w:rsidRDefault="00B74462" w:rsidP="007F6681">
      <w:pPr>
        <w:numPr>
          <w:ilvl w:val="0"/>
          <w:numId w:val="15"/>
        </w:numPr>
        <w:tabs>
          <w:tab w:val="left" w:pos="644"/>
        </w:tabs>
        <w:spacing w:before="120" w:after="120" w:line="276" w:lineRule="auto"/>
        <w:ind w:left="785"/>
        <w:jc w:val="both"/>
        <w:rPr>
          <w:rFonts w:ascii="Calibri" w:hAnsi="Calibri" w:cs="Calibri"/>
          <w:kern w:val="24"/>
        </w:rPr>
      </w:pPr>
      <w:r w:rsidRPr="00DF2018">
        <w:rPr>
          <w:rFonts w:ascii="Calibri" w:hAnsi="Calibri" w:cs="Calibri"/>
          <w:kern w:val="24"/>
        </w:rPr>
        <w:t>przejęcia od Wykonawcy pod swój dozór terenu budowy z dniem odbioru robót.</w:t>
      </w:r>
    </w:p>
    <w:p w14:paraId="45312645" w14:textId="77777777" w:rsidR="00757597" w:rsidRPr="00DF2018" w:rsidRDefault="00757597" w:rsidP="007F6681">
      <w:pPr>
        <w:spacing w:before="120" w:after="120" w:line="276" w:lineRule="auto"/>
        <w:jc w:val="center"/>
        <w:rPr>
          <w:rFonts w:ascii="Calibri" w:hAnsi="Calibri" w:cs="Calibri"/>
          <w:b/>
          <w:bCs/>
          <w:kern w:val="24"/>
        </w:rPr>
      </w:pPr>
      <w:r w:rsidRPr="00DF2018">
        <w:rPr>
          <w:rFonts w:ascii="Calibri" w:hAnsi="Calibri" w:cs="Calibri"/>
          <w:b/>
          <w:bCs/>
          <w:kern w:val="24"/>
        </w:rPr>
        <w:sym w:font="Times New Roman" w:char="00A7"/>
      </w:r>
      <w:r w:rsidR="00C77C02" w:rsidRPr="00DF2018">
        <w:rPr>
          <w:rFonts w:ascii="Calibri" w:hAnsi="Calibri" w:cs="Calibri"/>
          <w:b/>
          <w:bCs/>
          <w:kern w:val="24"/>
        </w:rPr>
        <w:t xml:space="preserve"> 14</w:t>
      </w:r>
    </w:p>
    <w:p w14:paraId="09960401"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rPr>
        <w:t xml:space="preserve">Zgodnie z art. 436 pkt 4 lit. b ustawy Prawo zamówień publicznych, </w:t>
      </w:r>
      <w:bookmarkStart w:id="3" w:name="_Hlk47094353"/>
      <w:r w:rsidRPr="00DF2018">
        <w:rPr>
          <w:rFonts w:ascii="Calibri" w:hAnsi="Calibri" w:cs="Calibri"/>
        </w:rPr>
        <w:t>wysokość wynagrodzenia należnego Wykonawcy może podlegać waloryzacji, w przypadku zmiany</w:t>
      </w:r>
      <w:bookmarkEnd w:id="3"/>
      <w:r w:rsidRPr="00DF2018">
        <w:rPr>
          <w:rFonts w:ascii="Calibri" w:hAnsi="Calibri" w:cs="Calibri"/>
        </w:rPr>
        <w:t>:</w:t>
      </w:r>
    </w:p>
    <w:p w14:paraId="5B245328" w14:textId="77777777" w:rsidR="00B34AB6" w:rsidRPr="00DF2018" w:rsidRDefault="00B34AB6" w:rsidP="000C5424">
      <w:pPr>
        <w:widowControl w:val="0"/>
        <w:numPr>
          <w:ilvl w:val="0"/>
          <w:numId w:val="20"/>
        </w:numPr>
        <w:tabs>
          <w:tab w:val="left" w:pos="709"/>
        </w:tabs>
        <w:spacing w:line="276" w:lineRule="auto"/>
        <w:ind w:left="709" w:hanging="283"/>
        <w:jc w:val="both"/>
        <w:rPr>
          <w:rFonts w:ascii="Calibri" w:eastAsia="SimSun" w:hAnsi="Calibri" w:cs="Calibri"/>
        </w:rPr>
      </w:pPr>
      <w:r w:rsidRPr="00DF2018">
        <w:rPr>
          <w:rFonts w:ascii="Calibri" w:eastAsia="SimSun" w:hAnsi="Calibri" w:cs="Calibri"/>
        </w:rPr>
        <w:t xml:space="preserve">stawki podatku od towarów i usług oraz podatku akcyzowego, </w:t>
      </w:r>
    </w:p>
    <w:p w14:paraId="1B971999" w14:textId="64244781" w:rsidR="00B34AB6" w:rsidRPr="00DF2018" w:rsidRDefault="00B34AB6" w:rsidP="000C5424">
      <w:pPr>
        <w:widowControl w:val="0"/>
        <w:numPr>
          <w:ilvl w:val="0"/>
          <w:numId w:val="20"/>
        </w:numPr>
        <w:tabs>
          <w:tab w:val="left" w:pos="709"/>
        </w:tabs>
        <w:spacing w:line="276" w:lineRule="auto"/>
        <w:ind w:left="709" w:hanging="283"/>
        <w:jc w:val="both"/>
        <w:rPr>
          <w:rFonts w:ascii="Calibri" w:eastAsia="SimSun" w:hAnsi="Calibri" w:cs="Calibri"/>
          <w:spacing w:val="-4"/>
        </w:rPr>
      </w:pPr>
      <w:r w:rsidRPr="00DF2018">
        <w:rPr>
          <w:rFonts w:ascii="Calibri" w:eastAsia="SimSun" w:hAnsi="Calibri" w:cs="Calibri"/>
          <w:spacing w:val="-4"/>
        </w:rPr>
        <w:t>wysokości minimalnego wynagrodzenia za pracę albo wysokości minimalnej stawki godzinowej, ustalonych na podstawie przepisów ustawy z dnia 10 października 2002 r. o</w:t>
      </w:r>
      <w:r w:rsidR="004C770D" w:rsidRPr="00DF2018">
        <w:rPr>
          <w:rFonts w:ascii="Calibri" w:eastAsia="SimSun" w:hAnsi="Calibri" w:cs="Calibri"/>
          <w:spacing w:val="-4"/>
        </w:rPr>
        <w:t> </w:t>
      </w:r>
      <w:r w:rsidRPr="00DF2018">
        <w:rPr>
          <w:rFonts w:ascii="Calibri" w:eastAsia="SimSun" w:hAnsi="Calibri" w:cs="Calibri"/>
          <w:spacing w:val="-4"/>
        </w:rPr>
        <w:t xml:space="preserve">minimalnym wynagrodzeniu za pracę, </w:t>
      </w:r>
    </w:p>
    <w:p w14:paraId="0EBDC3EC" w14:textId="77777777" w:rsidR="00B34AB6" w:rsidRPr="00DF2018" w:rsidRDefault="00B34AB6" w:rsidP="000C5424">
      <w:pPr>
        <w:widowControl w:val="0"/>
        <w:numPr>
          <w:ilvl w:val="0"/>
          <w:numId w:val="20"/>
        </w:numPr>
        <w:tabs>
          <w:tab w:val="left" w:pos="709"/>
        </w:tabs>
        <w:spacing w:line="276" w:lineRule="auto"/>
        <w:ind w:left="709" w:hanging="283"/>
        <w:jc w:val="both"/>
        <w:rPr>
          <w:rFonts w:ascii="Calibri" w:eastAsia="SimSun" w:hAnsi="Calibri" w:cs="Calibri"/>
        </w:rPr>
      </w:pPr>
      <w:r w:rsidRPr="00DF2018">
        <w:rPr>
          <w:rFonts w:ascii="Calibri" w:eastAsia="SimSun" w:hAnsi="Calibri" w:cs="Calibri"/>
        </w:rPr>
        <w:t xml:space="preserve">zasad podlegania ubezpieczeniom społecznym lub ubezpieczeniu zdrowotnemu lub wysokości składki na ubezpieczenia społeczne lub zdrowotne, </w:t>
      </w:r>
    </w:p>
    <w:p w14:paraId="2111F733" w14:textId="22DD4EA9" w:rsidR="00B34AB6" w:rsidRPr="00DF2018" w:rsidRDefault="00B34AB6" w:rsidP="000C5424">
      <w:pPr>
        <w:widowControl w:val="0"/>
        <w:numPr>
          <w:ilvl w:val="0"/>
          <w:numId w:val="20"/>
        </w:numPr>
        <w:tabs>
          <w:tab w:val="left" w:pos="709"/>
        </w:tabs>
        <w:spacing w:line="276" w:lineRule="auto"/>
        <w:ind w:left="709" w:hanging="283"/>
        <w:jc w:val="both"/>
        <w:rPr>
          <w:rFonts w:ascii="Calibri" w:hAnsi="Calibri" w:cs="Calibri"/>
        </w:rPr>
      </w:pPr>
      <w:r w:rsidRPr="00DF2018">
        <w:rPr>
          <w:rFonts w:ascii="Calibri" w:hAnsi="Calibri" w:cs="Calibri"/>
        </w:rPr>
        <w:t>zasad gromadzenia i wysokości wpłat do pracowniczych planów kapitałowych, o</w:t>
      </w:r>
      <w:r w:rsidR="004C770D" w:rsidRPr="00DF2018">
        <w:rPr>
          <w:rFonts w:ascii="Calibri" w:hAnsi="Calibri" w:cs="Calibri"/>
        </w:rPr>
        <w:t> </w:t>
      </w:r>
      <w:r w:rsidRPr="00DF2018">
        <w:rPr>
          <w:rFonts w:ascii="Calibri" w:hAnsi="Calibri" w:cs="Calibri"/>
        </w:rPr>
        <w:t>których mowa w ustawie z dnia 4 października 2018 r. o pracowniczych planach kapitałowych</w:t>
      </w:r>
      <w:r w:rsidRPr="00DF2018">
        <w:rPr>
          <w:rFonts w:ascii="Calibri" w:eastAsia="SimSun" w:hAnsi="Calibri" w:cs="Calibri"/>
        </w:rPr>
        <w:t xml:space="preserve">, </w:t>
      </w:r>
    </w:p>
    <w:p w14:paraId="4945176C" w14:textId="77777777" w:rsidR="00B34AB6" w:rsidRPr="00DF2018" w:rsidRDefault="00B34AB6" w:rsidP="007F6681">
      <w:pPr>
        <w:widowControl w:val="0"/>
        <w:tabs>
          <w:tab w:val="left" w:pos="709"/>
        </w:tabs>
        <w:spacing w:before="60" w:after="60" w:line="276" w:lineRule="auto"/>
        <w:ind w:left="709"/>
        <w:jc w:val="both"/>
        <w:rPr>
          <w:rFonts w:ascii="Calibri" w:hAnsi="Calibri" w:cs="Calibri"/>
        </w:rPr>
      </w:pPr>
      <w:r w:rsidRPr="00DF2018">
        <w:rPr>
          <w:rFonts w:ascii="Calibri" w:hAnsi="Calibri" w:cs="Calibri"/>
        </w:rPr>
        <w:t>- jeżeli zmiany te będą miały wpływ na koszty wykonania zamówienia przez Wykonawcę.</w:t>
      </w:r>
    </w:p>
    <w:p w14:paraId="7AA07767"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bookmarkStart w:id="4" w:name="_Hlk47043973"/>
      <w:r w:rsidRPr="00DF2018">
        <w:rPr>
          <w:rFonts w:ascii="Calibri" w:hAnsi="Calibri" w:cs="Calibri"/>
        </w:rPr>
        <w:lastRenderedPageBreak/>
        <w:t>W przypadku zmiany, o której mowa w ust. 1 pkt. 1, wartość netto wynagrodzenia Wykonawcy nie ulegnie zmianie, a określona w aneksie do umowy wartość brutto wynagrodzenia zostanie wyliczona na podstawie nowych przepisów dotyczących podatku od towarów i usług lub podatku akcyzowego.</w:t>
      </w:r>
    </w:p>
    <w:p w14:paraId="79119D34"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spacing w:val="-6"/>
        </w:rPr>
      </w:pPr>
      <w:r w:rsidRPr="00DF2018">
        <w:rPr>
          <w:rFonts w:ascii="Calibri" w:hAnsi="Calibri" w:cs="Calibri"/>
          <w:spacing w:val="-6"/>
          <w:lang w:eastAsia="en-US"/>
        </w:rPr>
        <w:t>W przypadku zmiany, o której mowa w ust. 1 pkt. 2, Wykonawca zobligowany będzie przedłożyć Zamawiającemu wykaz zatrudnionych do realizacji umowy pracowników, dla których ma zastoso</w:t>
      </w:r>
      <w:r w:rsidRPr="00DF2018">
        <w:rPr>
          <w:rFonts w:ascii="Calibri" w:hAnsi="Calibri" w:cs="Calibri"/>
          <w:spacing w:val="-6"/>
          <w:lang w:eastAsia="en-US"/>
        </w:rPr>
        <w:softHyphen/>
        <w:t>wanie zmiana wraz z kalkulacją kosztów wynikającą z przedmiotowej zmiany, które mają bezpośredni wpływ na zaoferowaną w ofercie cenę wykonania zamówienia. Jeżeli Wykonawca udowodni Zamawiającemu zasadność zmiany, jego wynagrodzenie ulegnie zmianie o wartość wzrostu całkowitego kosztu Wykonawcy, wynikającą ze zwiększenia wynagrodzenia osób bezpośrednio wykonujących zamówienie.</w:t>
      </w:r>
    </w:p>
    <w:p w14:paraId="33C8DE95" w14:textId="16B56993"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2"/>
        </w:rPr>
        <w:t>W przypadku zmiany, o której mowa w ust. 1 pkt. 3 i 4, Wykonawca zobligowany będzie przedłożyć Zamawiającemu wykaz zatrudnionych do realizacji umowy pracowników, dla których ma zastoso</w:t>
      </w:r>
      <w:r w:rsidRPr="00DF2018">
        <w:rPr>
          <w:rFonts w:ascii="Calibri" w:hAnsi="Calibri" w:cs="Calibri"/>
          <w:spacing w:val="-2"/>
        </w:rPr>
        <w:softHyphen/>
        <w:t>wanie zmiana zasad wraz z kalkulacją kosztów wynikającą z</w:t>
      </w:r>
      <w:r w:rsidR="004C770D" w:rsidRPr="00DF2018">
        <w:rPr>
          <w:rFonts w:ascii="Calibri" w:hAnsi="Calibri" w:cs="Calibri"/>
          <w:spacing w:val="-2"/>
        </w:rPr>
        <w:t> </w:t>
      </w:r>
      <w:r w:rsidRPr="00DF2018">
        <w:rPr>
          <w:rFonts w:ascii="Calibri" w:hAnsi="Calibri" w:cs="Calibri"/>
          <w:spacing w:val="-2"/>
        </w:rPr>
        <w:t>przedmiotowej zmiany, które mają bezpośredni wpływ na zaoferowaną w ofercie cenę wykonania zamówienia. Jeżeli Wykonawca udowodni Zamawiającemu zasadność zmiany, jego wynagrodzenie ulegnie zmianie o wartość wzrostu całkowitego kosztu Wykonawcy, jaką będzie on zobowiązany dodatkowo ponieść w celu uwzględnienia zmiany zasad wskazanych w ust. 1 pkt. 3 i 4, przy zachowaniu dotychczasowej kwoty netto wynagrodzenia osób bezpośrednio wykonujących zamówienie na rzecz Zamawiającego.</w:t>
      </w:r>
    </w:p>
    <w:p w14:paraId="3C0FDC5C" w14:textId="597FB862"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6"/>
        </w:rPr>
        <w:t>Podstawą do dokonania zmiany wynagrodzenia w przypadkach, o których mowa w ust. 1, jest pisemny</w:t>
      </w:r>
      <w:r w:rsidRPr="00DF2018">
        <w:rPr>
          <w:rFonts w:ascii="Calibri" w:hAnsi="Calibri" w:cs="Calibri"/>
          <w:spacing w:val="-4"/>
        </w:rPr>
        <w:t xml:space="preserve"> wniosek Wykonawcy lub Zamawiającego, złożony drugiej Stronie umowy najpóźniej w terminie do 30 dni od wejścia w życie nowych przepisów, </w:t>
      </w:r>
      <w:bookmarkStart w:id="5" w:name="_Hlk47096409"/>
      <w:r w:rsidRPr="00DF2018">
        <w:rPr>
          <w:rFonts w:ascii="Calibri" w:hAnsi="Calibri" w:cs="Calibri"/>
          <w:spacing w:val="-4"/>
        </w:rPr>
        <w:t>zawierający dokładny opis proponowanej zmiany wraz z uzasadnieniem i szczegółową kalkulacją kosztów oraz zasadami sporządzenia takiej kalkulacji</w:t>
      </w:r>
      <w:bookmarkEnd w:id="5"/>
      <w:r w:rsidRPr="00DF2018">
        <w:rPr>
          <w:rFonts w:ascii="Calibri" w:hAnsi="Calibri" w:cs="Calibri"/>
          <w:spacing w:val="-4"/>
        </w:rPr>
        <w:t xml:space="preserve">. </w:t>
      </w:r>
    </w:p>
    <w:p w14:paraId="47859448"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Wykonawca zobowiązany jest wykazać we wniosku i udowodnić Zamawiającemu, że zmiana przepisów, wskazanych w ust. 1, będzie miała wpływ na koszty wykonania przez niego zamówienia.</w:t>
      </w:r>
    </w:p>
    <w:p w14:paraId="6A966658" w14:textId="0E9951FE"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Wniosek Wykonawcy wraz z załączonymi dokumentami podlegać będzie weryfikacji ze strony Zamawiającego, który w terminie 14 dni od otrzymania wniosku może zwrócić się do Wykonawcy z wezwaniem o jego uzupełnienie, poprzez przekazanie dodatkowych wyjaśnień, informacji lub dokumentów. Wykonawca jest zobowiązany odpowiedzieć na wezwanie Zamawiającego wyczerpu</w:t>
      </w:r>
      <w:r w:rsidRPr="00DF2018">
        <w:rPr>
          <w:rFonts w:ascii="Calibri" w:hAnsi="Calibri" w:cs="Calibri"/>
          <w:spacing w:val="-4"/>
        </w:rPr>
        <w:softHyphen/>
        <w:t>jąco i zgodnie ze stanem faktycznym, w terminie 7 dni od dnia otrzymania wezwania.</w:t>
      </w:r>
    </w:p>
    <w:p w14:paraId="26E13628"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 xml:space="preserve">Zamawiający w terminie 30 dni od otrzymania kompletnego wniosku, </w:t>
      </w:r>
      <w:bookmarkStart w:id="6" w:name="_Hlk47096584"/>
      <w:r w:rsidRPr="00DF2018">
        <w:rPr>
          <w:rFonts w:ascii="Calibri" w:hAnsi="Calibri" w:cs="Calibri"/>
          <w:spacing w:val="-4"/>
        </w:rPr>
        <w:t>informacji i wyjaśnień zajmie pisemne stanowisko w sprawie</w:t>
      </w:r>
      <w:bookmarkEnd w:id="6"/>
      <w:r w:rsidRPr="00DF2018">
        <w:rPr>
          <w:rFonts w:ascii="Calibri" w:hAnsi="Calibri" w:cs="Calibri"/>
          <w:spacing w:val="-4"/>
        </w:rPr>
        <w:t>; za dzień przekazania st</w:t>
      </w:r>
      <w:r w:rsidR="006A45EC" w:rsidRPr="00DF2018">
        <w:rPr>
          <w:rFonts w:ascii="Calibri" w:hAnsi="Calibri" w:cs="Calibri"/>
          <w:spacing w:val="-4"/>
        </w:rPr>
        <w:t xml:space="preserve">anowiska, uznaje się dzień jego wysłania </w:t>
      </w:r>
      <w:r w:rsidRPr="00DF2018">
        <w:rPr>
          <w:rFonts w:ascii="Calibri" w:hAnsi="Calibri" w:cs="Calibri"/>
          <w:spacing w:val="-4"/>
        </w:rPr>
        <w:t>na adres właściwy dla doręczeń pism dla Wykonawcy.</w:t>
      </w:r>
    </w:p>
    <w:p w14:paraId="28E75D7F"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rPr>
        <w:t>Zamawiający zastrzega sobie prawo odmowy dokonania zmiany wysokości wynagrodzenia należnego Wykonawcy w przypadku, gdy wniosek Wykonawcy nie będzie spełniał warunków opisanych w postanowieniach niniejszej umowy.</w:t>
      </w:r>
    </w:p>
    <w:p w14:paraId="4EFA971F"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W przypadku wniosku składanego przez Zamawiającego,</w:t>
      </w:r>
      <w:r w:rsidRPr="00DF2018">
        <w:rPr>
          <w:rFonts w:ascii="Calibri" w:hAnsi="Calibri" w:cs="Calibri"/>
          <w:spacing w:val="-4"/>
          <w:lang w:eastAsia="en-US"/>
        </w:rPr>
        <w:t xml:space="preserve"> </w:t>
      </w:r>
      <w:r w:rsidRPr="00DF2018">
        <w:rPr>
          <w:rFonts w:ascii="Calibri" w:hAnsi="Calibri" w:cs="Calibri"/>
          <w:spacing w:val="-4"/>
        </w:rPr>
        <w:t xml:space="preserve">wniosek taki powinien zawierać co </w:t>
      </w:r>
      <w:r w:rsidRPr="00DF2018">
        <w:rPr>
          <w:rFonts w:ascii="Calibri" w:hAnsi="Calibri" w:cs="Calibri"/>
          <w:spacing w:val="-4"/>
        </w:rPr>
        <w:lastRenderedPageBreak/>
        <w:t>najmniej propozycję zmiany umowy w zakresie wysokości wynagrodzenia należnego Wykonawcy oraz powołanie się na podstawę prawną zmiany przepisów.</w:t>
      </w:r>
      <w:bookmarkEnd w:id="4"/>
    </w:p>
    <w:p w14:paraId="7E844CC3"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6"/>
        </w:rPr>
        <w:t>Przed przekazaniem wniosku, o którym mowa w pkt. 10, Zamawiający może zwrócić się do Wykonawcy o udzielenie informacji lub przekazanie wyjaśnień lub dokumentów niezbędnych do oceny przez Zamawiającego, czy zmiany w zakresie przepisów przywołanych w ust. 1, mają wpływ na koszty wykonania umowy przez Wykonawcę oraz w jakim stopniu zmiany tych kosztów uzasadniają zmianę wysokości wynagrodzenia; rodzaj i zakres tych informacji określi Zamawiający w wezwaniu.</w:t>
      </w:r>
    </w:p>
    <w:p w14:paraId="3481C023"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Jeżeli w trakcie trwania procedury opisanej powyżej zostanie wykazane bezsprzecznie, że zmiany przywołanych w ust. 1 przepisów uzasadniają zmianę wysokości wynagrodzenia należnego Wykonawcy, Strony umowy zawrą stosowny aneks do umowy, określający nową wysokość wynagrodzenia Wykonawcy, z uwzględnieniem dowiedzionych zmian.</w:t>
      </w:r>
    </w:p>
    <w:p w14:paraId="70B4DCBF" w14:textId="3328F452"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spacing w:val="-4"/>
        </w:rPr>
        <w:t>Zmiana wynagrodzenia należnego Wykonawcy może nastąpić nie</w:t>
      </w:r>
      <w:r w:rsidR="006A45EC" w:rsidRPr="00DF2018">
        <w:rPr>
          <w:rFonts w:ascii="Calibri" w:hAnsi="Calibri" w:cs="Calibri"/>
          <w:spacing w:val="-4"/>
        </w:rPr>
        <w:t xml:space="preserve"> wcześniej niż z dniem wejścia  </w:t>
      </w:r>
      <w:r w:rsidRPr="00DF2018">
        <w:rPr>
          <w:rFonts w:ascii="Calibri" w:hAnsi="Calibri" w:cs="Calibri"/>
          <w:spacing w:val="-4"/>
        </w:rPr>
        <w:t>w życie przepisów, stanowiących podstawę do wystąpienia z wnioskiem o zmianę i</w:t>
      </w:r>
      <w:r w:rsidR="004C770D" w:rsidRPr="00DF2018">
        <w:rPr>
          <w:rFonts w:ascii="Calibri" w:hAnsi="Calibri" w:cs="Calibri"/>
          <w:spacing w:val="-4"/>
        </w:rPr>
        <w:t> </w:t>
      </w:r>
      <w:r w:rsidRPr="00DF2018">
        <w:rPr>
          <w:rFonts w:ascii="Calibri" w:hAnsi="Calibri" w:cs="Calibri"/>
          <w:spacing w:val="-4"/>
        </w:rPr>
        <w:t xml:space="preserve">nie wcześniej niż po upływie </w:t>
      </w:r>
      <w:r w:rsidR="00FF77F0" w:rsidRPr="00DF2018">
        <w:rPr>
          <w:rFonts w:ascii="Calibri" w:hAnsi="Calibri" w:cs="Calibri"/>
          <w:spacing w:val="-4"/>
        </w:rPr>
        <w:t>6</w:t>
      </w:r>
      <w:r w:rsidRPr="00DF2018">
        <w:rPr>
          <w:rFonts w:ascii="Calibri" w:hAnsi="Calibri" w:cs="Calibri"/>
          <w:spacing w:val="-4"/>
        </w:rPr>
        <w:t xml:space="preserve"> miesięcy od daty rozpoczęcia realizacji zamówienia.</w:t>
      </w:r>
    </w:p>
    <w:p w14:paraId="65858A03" w14:textId="77777777" w:rsidR="00B34AB6" w:rsidRPr="00DF2018" w:rsidRDefault="00B34AB6" w:rsidP="000C5424">
      <w:pPr>
        <w:widowControl w:val="0"/>
        <w:numPr>
          <w:ilvl w:val="0"/>
          <w:numId w:val="19"/>
        </w:numPr>
        <w:tabs>
          <w:tab w:val="left" w:pos="426"/>
        </w:tabs>
        <w:spacing w:line="276" w:lineRule="auto"/>
        <w:ind w:left="426" w:hanging="426"/>
        <w:jc w:val="both"/>
        <w:rPr>
          <w:rFonts w:ascii="Calibri" w:hAnsi="Calibri" w:cs="Calibri"/>
        </w:rPr>
      </w:pPr>
      <w:r w:rsidRPr="00DF2018">
        <w:rPr>
          <w:rFonts w:ascii="Calibri" w:hAnsi="Calibri" w:cs="Calibri"/>
        </w:rPr>
        <w:t>W związku z art. 44 ustawy z dnia 27 sierpnia 2009 r. o finansach publicznych, Zamawiający określa maksymalną wartość zmiany wynagrodzenia należnego Wykonawcy w całym okresie realizacji zamówienia, w przypadkach określonych w ust. 1 powyżej, na poziomie do 10% ceny wybranej oferty.</w:t>
      </w:r>
    </w:p>
    <w:p w14:paraId="4F0C9464" w14:textId="77777777" w:rsidR="006A45EC" w:rsidRPr="00DF2018" w:rsidRDefault="006A45EC" w:rsidP="007F6681">
      <w:pPr>
        <w:widowControl w:val="0"/>
        <w:tabs>
          <w:tab w:val="left" w:pos="426"/>
        </w:tabs>
        <w:spacing w:line="276" w:lineRule="auto"/>
        <w:ind w:left="426"/>
        <w:jc w:val="both"/>
        <w:rPr>
          <w:rFonts w:ascii="Calibri" w:hAnsi="Calibri" w:cs="Calibri"/>
        </w:rPr>
      </w:pPr>
    </w:p>
    <w:p w14:paraId="30A5B179" w14:textId="77777777" w:rsidR="00B34AB6" w:rsidRPr="00DF2018" w:rsidRDefault="00C77C02" w:rsidP="007F6681">
      <w:pPr>
        <w:widowControl w:val="0"/>
        <w:spacing w:line="276" w:lineRule="auto"/>
        <w:jc w:val="center"/>
        <w:rPr>
          <w:rFonts w:ascii="Calibri" w:hAnsi="Calibri" w:cs="Calibri"/>
          <w:b/>
        </w:rPr>
      </w:pPr>
      <w:r w:rsidRPr="00DF2018">
        <w:rPr>
          <w:rFonts w:ascii="Calibri" w:hAnsi="Calibri" w:cs="Calibri"/>
          <w:b/>
        </w:rPr>
        <w:t>§15</w:t>
      </w:r>
    </w:p>
    <w:p w14:paraId="5F962D12" w14:textId="35F3E404" w:rsidR="00B34AB6" w:rsidRPr="00DF2018" w:rsidRDefault="00B34AB6" w:rsidP="000C5424">
      <w:pPr>
        <w:widowControl w:val="0"/>
        <w:numPr>
          <w:ilvl w:val="0"/>
          <w:numId w:val="22"/>
        </w:numPr>
        <w:tabs>
          <w:tab w:val="left" w:pos="426"/>
        </w:tabs>
        <w:spacing w:before="60" w:line="276" w:lineRule="auto"/>
        <w:ind w:left="426" w:hanging="426"/>
        <w:jc w:val="both"/>
        <w:rPr>
          <w:rFonts w:ascii="Calibri" w:hAnsi="Calibri" w:cs="Calibri"/>
          <w:spacing w:val="-6"/>
        </w:rPr>
      </w:pPr>
      <w:r w:rsidRPr="00DF2018">
        <w:rPr>
          <w:rFonts w:ascii="Calibri" w:hAnsi="Calibri" w:cs="Calibri"/>
          <w:spacing w:val="-6"/>
        </w:rPr>
        <w:t>Zgodnie z art. 439 ustawy Prawo zamówień publicznych, wysokość wynagrodzenia należnego Wykonawcy może podlegać waloryzacji w przypadku zmiany ceny materiałów lub kosztów związanych z realizacją zamówienia</w:t>
      </w:r>
      <w:r w:rsidR="0096242A" w:rsidRPr="00DF2018">
        <w:rPr>
          <w:rFonts w:ascii="Calibri" w:hAnsi="Calibri" w:cs="Calibri"/>
          <w:spacing w:val="-6"/>
        </w:rPr>
        <w:t xml:space="preserve"> wyłącznie w przypadku gdy okres realizacji umowy jest dłuższy niż 6 miesięcy</w:t>
      </w:r>
      <w:r w:rsidRPr="00DF2018">
        <w:rPr>
          <w:rFonts w:ascii="Calibri" w:hAnsi="Calibri" w:cs="Calibri"/>
          <w:spacing w:val="-6"/>
        </w:rPr>
        <w:t>.</w:t>
      </w:r>
    </w:p>
    <w:p w14:paraId="1F4BFBA2" w14:textId="77777777" w:rsidR="00B34AB6" w:rsidRPr="00DF2018" w:rsidRDefault="00B34AB6" w:rsidP="000C5424">
      <w:pPr>
        <w:widowControl w:val="0"/>
        <w:numPr>
          <w:ilvl w:val="0"/>
          <w:numId w:val="22"/>
        </w:numPr>
        <w:tabs>
          <w:tab w:val="left" w:pos="426"/>
        </w:tabs>
        <w:spacing w:line="276" w:lineRule="auto"/>
        <w:ind w:left="426" w:hanging="426"/>
        <w:jc w:val="both"/>
        <w:rPr>
          <w:rFonts w:ascii="Calibri" w:hAnsi="Calibri" w:cs="Calibri"/>
          <w:spacing w:val="-4"/>
        </w:rPr>
      </w:pPr>
      <w:r w:rsidRPr="00DF2018">
        <w:rPr>
          <w:rFonts w:ascii="Calibri" w:hAnsi="Calibri" w:cs="Calibri"/>
          <w:spacing w:val="-4"/>
        </w:rPr>
        <w:t>Przez zmianę ceny materiałów lub kosztów rozumie się wzrost odpowiednio cen lub kosztów, jak i ich obniżenie, względem ceny lub kosztu przyjętych w celu ustalenia wynagrodzenia Wykonawcy zawartego w ofercie.</w:t>
      </w:r>
    </w:p>
    <w:p w14:paraId="41014580" w14:textId="77777777" w:rsidR="00B34AB6" w:rsidRPr="00DF2018" w:rsidRDefault="00B34AB6" w:rsidP="000C5424">
      <w:pPr>
        <w:widowControl w:val="0"/>
        <w:numPr>
          <w:ilvl w:val="0"/>
          <w:numId w:val="22"/>
        </w:numPr>
        <w:tabs>
          <w:tab w:val="left" w:pos="426"/>
        </w:tabs>
        <w:spacing w:line="276" w:lineRule="auto"/>
        <w:ind w:left="426" w:hanging="426"/>
        <w:jc w:val="both"/>
        <w:rPr>
          <w:rFonts w:ascii="Calibri" w:hAnsi="Calibri" w:cs="Calibri"/>
          <w:spacing w:val="-4"/>
        </w:rPr>
      </w:pPr>
      <w:r w:rsidRPr="00DF2018">
        <w:rPr>
          <w:rFonts w:ascii="Calibri" w:hAnsi="Calibri" w:cs="Calibri"/>
          <w:spacing w:val="-4"/>
        </w:rPr>
        <w:t>Zamawiający ustala następujące zasady, stanowiące podstawę wprowadzenia zmiany wysokości wynagrodzenia należnego Wykonawcy:</w:t>
      </w:r>
    </w:p>
    <w:p w14:paraId="68D41C8F" w14:textId="68B5698B"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rPr>
      </w:pPr>
      <w:r w:rsidRPr="00DF2018">
        <w:rPr>
          <w:rFonts w:ascii="Calibri" w:hAnsi="Calibri" w:cs="Calibri"/>
        </w:rPr>
        <w:t>poziom zmiany ceny</w:t>
      </w:r>
      <w:r w:rsidR="00A3115A" w:rsidRPr="00DF2018">
        <w:rPr>
          <w:rFonts w:ascii="Calibri" w:hAnsi="Calibri" w:cs="Calibri"/>
        </w:rPr>
        <w:t xml:space="preserve"> poszczególnych</w:t>
      </w:r>
      <w:r w:rsidRPr="00DF2018">
        <w:rPr>
          <w:rFonts w:ascii="Calibri" w:hAnsi="Calibri" w:cs="Calibri"/>
        </w:rPr>
        <w:t xml:space="preserve"> materiałów lub kosztów, uprawniający Strony umowy do żądania zmiany wynagrodzenia należnego Wykonawcy, ustala się na p</w:t>
      </w:r>
      <w:r w:rsidR="006A45EC" w:rsidRPr="00DF2018">
        <w:rPr>
          <w:rFonts w:ascii="Calibri" w:hAnsi="Calibri" w:cs="Calibri"/>
        </w:rPr>
        <w:t xml:space="preserve">oziomie powyżej 15% w stosunku </w:t>
      </w:r>
      <w:r w:rsidRPr="00DF2018">
        <w:rPr>
          <w:rFonts w:ascii="Calibri" w:hAnsi="Calibri" w:cs="Calibri"/>
        </w:rPr>
        <w:t>do cen lub kosztów obowiązujących w terminie składania oferty,</w:t>
      </w:r>
    </w:p>
    <w:p w14:paraId="1AA42B05" w14:textId="03618414"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spacing w:val="-4"/>
        </w:rPr>
      </w:pPr>
      <w:r w:rsidRPr="00DF2018">
        <w:rPr>
          <w:rFonts w:ascii="Calibri" w:hAnsi="Calibri" w:cs="Calibri"/>
          <w:spacing w:val="-4"/>
        </w:rPr>
        <w:t>Strona umowy żądająca zmiany wysokości wynagrodzenia należnego Wykonawcy, przedstawia drugiej Stronie odpowiednio uzasadniony wniosek, zawierający dokładny opis proponowanej zmiany wraz ze szczegółową kalkulacją kosztów oraz zasadami sporządzenia takiej kalkulacji,</w:t>
      </w:r>
    </w:p>
    <w:p w14:paraId="27132C98" w14:textId="771A3DCB"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spacing w:val="-4"/>
        </w:rPr>
      </w:pPr>
      <w:r w:rsidRPr="00DF2018">
        <w:rPr>
          <w:rFonts w:ascii="Calibri" w:hAnsi="Calibri" w:cs="Calibri"/>
          <w:spacing w:val="-4"/>
        </w:rPr>
        <w:t xml:space="preserve">wniosek musi zawierać dowody </w:t>
      </w:r>
      <w:r w:rsidR="00DF710E" w:rsidRPr="00DF2018">
        <w:rPr>
          <w:rFonts w:ascii="Calibri" w:hAnsi="Calibri" w:cs="Calibri"/>
          <w:spacing w:val="-4"/>
        </w:rPr>
        <w:t xml:space="preserve">(w szczególności – oferta na materiały na dzień składania ofert, w postępowaniu, oferta na materiały na dzień złożenia wniosku o waloryzację, faktura potwierdzająca zakup materiałów po cenie z dnia złożenia wniosku o waloryzację), </w:t>
      </w:r>
      <w:r w:rsidRPr="00DF2018">
        <w:rPr>
          <w:rFonts w:ascii="Calibri" w:hAnsi="Calibri" w:cs="Calibri"/>
          <w:spacing w:val="-4"/>
        </w:rPr>
        <w:lastRenderedPageBreak/>
        <w:t>jednoznacznie wskazujące, że zmiana cen materiałów lub kosztów o ponad 15% w</w:t>
      </w:r>
      <w:r w:rsidR="004C770D" w:rsidRPr="00DF2018">
        <w:rPr>
          <w:rFonts w:ascii="Calibri" w:hAnsi="Calibri" w:cs="Calibri"/>
          <w:spacing w:val="-4"/>
        </w:rPr>
        <w:t> </w:t>
      </w:r>
      <w:r w:rsidRPr="00DF2018">
        <w:rPr>
          <w:rFonts w:ascii="Calibri" w:hAnsi="Calibri" w:cs="Calibri"/>
          <w:spacing w:val="-4"/>
        </w:rPr>
        <w:t>stosunku do cen lub kosztów obowiązujących w terminie składania oferty, wpłynęła na koszty wykonania zamówienia,</w:t>
      </w:r>
    </w:p>
    <w:p w14:paraId="25A28B87" w14:textId="6EC204D3"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rPr>
      </w:pPr>
      <w:r w:rsidRPr="00DF2018">
        <w:rPr>
          <w:rFonts w:ascii="Calibri" w:hAnsi="Calibri" w:cs="Calibri"/>
        </w:rPr>
        <w:t xml:space="preserve">w terminie </w:t>
      </w:r>
      <w:r w:rsidR="00DF710E" w:rsidRPr="00DF2018">
        <w:rPr>
          <w:rFonts w:ascii="Calibri" w:hAnsi="Calibri" w:cs="Calibri"/>
        </w:rPr>
        <w:t>14</w:t>
      </w:r>
      <w:r w:rsidRPr="00DF2018">
        <w:rPr>
          <w:rFonts w:ascii="Calibri" w:hAnsi="Calibri" w:cs="Calibri"/>
        </w:rPr>
        <w:t xml:space="preserve"> dni od otrzymania wniosku, o którym mowa w pkt. 4, Strona umowy, której przedłożono wniosek, może zwrócić się do drugiej Strony z wezwaniem o jego uzupełnienie, poprzez przekazanie dodatkowych wyjaśnień, informacji lub dokumentów; wnioskodawca zobowiązany jest odpowiedzieć na wezwanie wyczerpu</w:t>
      </w:r>
      <w:r w:rsidRPr="00DF2018">
        <w:rPr>
          <w:rFonts w:ascii="Calibri" w:hAnsi="Calibri" w:cs="Calibri"/>
        </w:rPr>
        <w:softHyphen/>
        <w:t>jąco i zgodnie ze stanem faktycznym, w terminie 7 dni od dnia otrzymania wezwania,</w:t>
      </w:r>
    </w:p>
    <w:p w14:paraId="67CF7862" w14:textId="14416C11"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rPr>
      </w:pPr>
      <w:r w:rsidRPr="00DF2018">
        <w:rPr>
          <w:rFonts w:ascii="Calibri" w:hAnsi="Calibri" w:cs="Calibri"/>
        </w:rPr>
        <w:t xml:space="preserve">Strona umowy, której przedłożono wniosek, w terminie </w:t>
      </w:r>
      <w:r w:rsidR="00DF710E" w:rsidRPr="00DF2018">
        <w:rPr>
          <w:rFonts w:ascii="Calibri" w:hAnsi="Calibri" w:cs="Calibri"/>
        </w:rPr>
        <w:t>14</w:t>
      </w:r>
      <w:r w:rsidRPr="00DF2018">
        <w:rPr>
          <w:rFonts w:ascii="Calibri" w:hAnsi="Calibri" w:cs="Calibri"/>
        </w:rPr>
        <w:t xml:space="preserve"> dni od otrzymania kompletnego wniosku,</w:t>
      </w:r>
      <w:r w:rsidRPr="00DF2018">
        <w:rPr>
          <w:rFonts w:ascii="Calibri" w:hAnsi="Calibri" w:cs="Calibri"/>
          <w:spacing w:val="-4"/>
        </w:rPr>
        <w:t xml:space="preserve"> </w:t>
      </w:r>
      <w:r w:rsidRPr="00DF2018">
        <w:rPr>
          <w:rFonts w:ascii="Calibri" w:hAnsi="Calibri" w:cs="Calibri"/>
        </w:rPr>
        <w:t>informacji i wyjaśnień, zajmie pisemne stanowisko w sprawie; za dzień przekazania stanowiska, uznaje się dzień jego wysłania na adres właściwy dla doręczeń pism odpowiednio do Zamawiającego lub Wykonawcy,</w:t>
      </w:r>
    </w:p>
    <w:p w14:paraId="1D4A263D" w14:textId="77777777" w:rsidR="00B34AB6" w:rsidRPr="00DF2018" w:rsidRDefault="00B34AB6" w:rsidP="000C5424">
      <w:pPr>
        <w:widowControl w:val="0"/>
        <w:numPr>
          <w:ilvl w:val="1"/>
          <w:numId w:val="21"/>
        </w:numPr>
        <w:tabs>
          <w:tab w:val="left" w:pos="709"/>
        </w:tabs>
        <w:spacing w:line="276" w:lineRule="auto"/>
        <w:ind w:left="709" w:hanging="283"/>
        <w:jc w:val="both"/>
        <w:rPr>
          <w:rFonts w:ascii="Calibri" w:hAnsi="Calibri" w:cs="Calibri"/>
          <w:spacing w:val="-4"/>
        </w:rPr>
      </w:pPr>
      <w:r w:rsidRPr="00DF2018">
        <w:rPr>
          <w:rFonts w:ascii="Calibri" w:hAnsi="Calibri" w:cs="Calibri"/>
          <w:spacing w:val="-4"/>
        </w:rPr>
        <w:t>jeżeli bezsprzecznie zostanie wykazane, że zmiany ceny mat</w:t>
      </w:r>
      <w:r w:rsidR="00C77C02" w:rsidRPr="00DF2018">
        <w:rPr>
          <w:rFonts w:ascii="Calibri" w:hAnsi="Calibri" w:cs="Calibri"/>
          <w:spacing w:val="-4"/>
        </w:rPr>
        <w:t xml:space="preserve">eriałów lub kosztów związanych </w:t>
      </w:r>
      <w:r w:rsidRPr="00DF2018">
        <w:rPr>
          <w:rFonts w:ascii="Calibri" w:hAnsi="Calibri" w:cs="Calibri"/>
          <w:spacing w:val="-4"/>
        </w:rPr>
        <w:t>z realizacją zamówienia uzasadniają zmianę wysokości wynagrodzenia należnego Wykonawcy, Strony umowy zawrą stosowny aneks do umowy, określający nową wysokość wynagrodzenia Wykonawcy, z uwzględnieniem dowiedzionych zmian.</w:t>
      </w:r>
    </w:p>
    <w:p w14:paraId="40A9B572" w14:textId="14AC4775" w:rsidR="00B34AB6" w:rsidRPr="00DF2018" w:rsidRDefault="00B34AB6" w:rsidP="000C5424">
      <w:pPr>
        <w:widowControl w:val="0"/>
        <w:numPr>
          <w:ilvl w:val="0"/>
          <w:numId w:val="22"/>
        </w:numPr>
        <w:tabs>
          <w:tab w:val="left" w:pos="426"/>
        </w:tabs>
        <w:spacing w:line="276" w:lineRule="auto"/>
        <w:ind w:left="426" w:hanging="426"/>
        <w:jc w:val="both"/>
        <w:rPr>
          <w:rFonts w:ascii="Calibri" w:hAnsi="Calibri" w:cs="Calibri"/>
          <w:spacing w:val="-4"/>
        </w:rPr>
      </w:pPr>
      <w:r w:rsidRPr="00DF2018">
        <w:rPr>
          <w:rFonts w:ascii="Calibri" w:hAnsi="Calibri" w:cs="Calibri"/>
          <w:spacing w:val="-4"/>
        </w:rPr>
        <w:t xml:space="preserve">Pierwsza zmiana wynagrodzenia należnego Wykonawcy może nastąpić nie wcześniej niż po upływie </w:t>
      </w:r>
      <w:r w:rsidR="00DF710E" w:rsidRPr="00DF2018">
        <w:rPr>
          <w:rFonts w:ascii="Calibri" w:hAnsi="Calibri" w:cs="Calibri"/>
          <w:spacing w:val="-4"/>
        </w:rPr>
        <w:t>3</w:t>
      </w:r>
      <w:r w:rsidR="00504691" w:rsidRPr="00DF2018">
        <w:rPr>
          <w:rFonts w:ascii="Calibri" w:hAnsi="Calibri" w:cs="Calibri"/>
          <w:spacing w:val="-4"/>
        </w:rPr>
        <w:t>0 dni</w:t>
      </w:r>
      <w:r w:rsidRPr="00DF2018">
        <w:rPr>
          <w:rFonts w:ascii="Calibri" w:hAnsi="Calibri" w:cs="Calibri"/>
          <w:spacing w:val="-4"/>
        </w:rPr>
        <w:t xml:space="preserve"> od daty rozpoczęcia realizacji zamówienia</w:t>
      </w:r>
      <w:r w:rsidR="00875150" w:rsidRPr="00DF2018">
        <w:rPr>
          <w:rFonts w:ascii="Calibri" w:hAnsi="Calibri" w:cs="Calibri"/>
          <w:spacing w:val="-4"/>
        </w:rPr>
        <w:t>.</w:t>
      </w:r>
      <w:r w:rsidRPr="00DF2018">
        <w:rPr>
          <w:rFonts w:ascii="Calibri" w:hAnsi="Calibri" w:cs="Calibri"/>
          <w:spacing w:val="-4"/>
        </w:rPr>
        <w:t xml:space="preserve"> Każda kolejna</w:t>
      </w:r>
      <w:r w:rsidR="00C77C02" w:rsidRPr="00DF2018">
        <w:rPr>
          <w:rFonts w:ascii="Calibri" w:hAnsi="Calibri" w:cs="Calibri"/>
          <w:spacing w:val="-4"/>
        </w:rPr>
        <w:t xml:space="preserve"> waloryzacja dokonywana będzie</w:t>
      </w:r>
      <w:r w:rsidR="00184DAC" w:rsidRPr="00DF2018">
        <w:rPr>
          <w:rFonts w:ascii="Calibri" w:hAnsi="Calibri" w:cs="Calibri"/>
          <w:spacing w:val="-4"/>
        </w:rPr>
        <w:t xml:space="preserve"> najwcześniej</w:t>
      </w:r>
      <w:r w:rsidR="00C77C02" w:rsidRPr="00DF2018">
        <w:rPr>
          <w:rFonts w:ascii="Calibri" w:hAnsi="Calibri" w:cs="Calibri"/>
          <w:spacing w:val="-4"/>
        </w:rPr>
        <w:t xml:space="preserve"> </w:t>
      </w:r>
      <w:r w:rsidRPr="00DF2018">
        <w:rPr>
          <w:rFonts w:ascii="Calibri" w:hAnsi="Calibri" w:cs="Calibri"/>
          <w:spacing w:val="-4"/>
        </w:rPr>
        <w:t xml:space="preserve">po upływie </w:t>
      </w:r>
      <w:r w:rsidR="00184DAC" w:rsidRPr="00DF2018">
        <w:rPr>
          <w:rFonts w:ascii="Calibri" w:hAnsi="Calibri" w:cs="Calibri"/>
          <w:spacing w:val="-4"/>
        </w:rPr>
        <w:t>3</w:t>
      </w:r>
      <w:r w:rsidRPr="00DF2018">
        <w:rPr>
          <w:rFonts w:ascii="Calibri" w:hAnsi="Calibri" w:cs="Calibri"/>
          <w:spacing w:val="-4"/>
        </w:rPr>
        <w:t xml:space="preserve"> miesięcy od poprzedniej walo</w:t>
      </w:r>
      <w:r w:rsidR="00C77C02" w:rsidRPr="00DF2018">
        <w:rPr>
          <w:rFonts w:ascii="Calibri" w:hAnsi="Calibri" w:cs="Calibri"/>
          <w:spacing w:val="-4"/>
        </w:rPr>
        <w:t>ryzacji i</w:t>
      </w:r>
      <w:r w:rsidR="004C770D" w:rsidRPr="00DF2018">
        <w:rPr>
          <w:rFonts w:ascii="Calibri" w:hAnsi="Calibri" w:cs="Calibri"/>
          <w:spacing w:val="-4"/>
        </w:rPr>
        <w:t> </w:t>
      </w:r>
      <w:r w:rsidR="00184DAC" w:rsidRPr="00DF2018">
        <w:rPr>
          <w:rFonts w:ascii="Calibri" w:hAnsi="Calibri" w:cs="Calibri"/>
          <w:spacing w:val="-4"/>
        </w:rPr>
        <w:t>z</w:t>
      </w:r>
      <w:r w:rsidR="004C770D" w:rsidRPr="00DF2018">
        <w:rPr>
          <w:rFonts w:ascii="Calibri" w:hAnsi="Calibri" w:cs="Calibri"/>
          <w:spacing w:val="-4"/>
        </w:rPr>
        <w:t> </w:t>
      </w:r>
      <w:r w:rsidR="00184DAC" w:rsidRPr="00DF2018">
        <w:rPr>
          <w:rFonts w:ascii="Calibri" w:hAnsi="Calibri" w:cs="Calibri"/>
          <w:spacing w:val="-4"/>
        </w:rPr>
        <w:t>zastrzeżeniem § 15 ust. 3</w:t>
      </w:r>
      <w:r w:rsidRPr="00DF2018">
        <w:rPr>
          <w:rFonts w:ascii="Calibri" w:hAnsi="Calibri" w:cs="Calibri"/>
          <w:spacing w:val="-4"/>
        </w:rPr>
        <w:t xml:space="preserve">. </w:t>
      </w:r>
    </w:p>
    <w:p w14:paraId="49A2B499" w14:textId="77777777" w:rsidR="00B34AB6" w:rsidRPr="00DF2018" w:rsidRDefault="00B34AB6" w:rsidP="000C5424">
      <w:pPr>
        <w:widowControl w:val="0"/>
        <w:numPr>
          <w:ilvl w:val="0"/>
          <w:numId w:val="22"/>
        </w:numPr>
        <w:tabs>
          <w:tab w:val="left" w:pos="426"/>
        </w:tabs>
        <w:spacing w:line="276" w:lineRule="auto"/>
        <w:ind w:left="426" w:hanging="426"/>
        <w:jc w:val="both"/>
        <w:rPr>
          <w:rFonts w:ascii="Calibri" w:hAnsi="Calibri" w:cs="Calibri"/>
          <w:spacing w:val="-4"/>
        </w:rPr>
      </w:pPr>
      <w:r w:rsidRPr="00DF2018">
        <w:rPr>
          <w:rFonts w:ascii="Calibri" w:hAnsi="Calibri" w:cs="Calibri"/>
          <w:spacing w:val="-4"/>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01F737CA" w14:textId="72462D2E" w:rsidR="00B34AB6" w:rsidRPr="00DF2018" w:rsidRDefault="00B34AB6" w:rsidP="000C5424">
      <w:pPr>
        <w:widowControl w:val="0"/>
        <w:numPr>
          <w:ilvl w:val="0"/>
          <w:numId w:val="22"/>
        </w:numPr>
        <w:tabs>
          <w:tab w:val="left" w:pos="426"/>
        </w:tabs>
        <w:spacing w:line="276" w:lineRule="auto"/>
        <w:ind w:left="426" w:hanging="426"/>
        <w:jc w:val="both"/>
        <w:rPr>
          <w:rFonts w:ascii="Calibri" w:hAnsi="Calibri" w:cs="Calibri"/>
          <w:spacing w:val="-4"/>
        </w:rPr>
      </w:pPr>
      <w:r w:rsidRPr="00DF2018">
        <w:rPr>
          <w:rFonts w:ascii="Calibri" w:hAnsi="Calibri" w:cs="Calibri"/>
        </w:rPr>
        <w:t xml:space="preserve">Na podstawie art. 439 ust. 2 pkt 4 ustawy Prawo zamówień publicznych, Zamawiający określa maksymalną, dopuszczalną wartość zmiany wynagrodzenia należnego Wykonawcy w całym okresie realizacji zamówienia, w wyniku zastosowania postanowień, o których mowa w ust. 2 powyżej, na poziomie </w:t>
      </w:r>
      <w:r w:rsidR="00504691" w:rsidRPr="00DF2018">
        <w:rPr>
          <w:rFonts w:ascii="Calibri" w:hAnsi="Calibri" w:cs="Calibri"/>
        </w:rPr>
        <w:t>1</w:t>
      </w:r>
      <w:r w:rsidR="00113191" w:rsidRPr="00DF2018">
        <w:rPr>
          <w:rFonts w:ascii="Calibri" w:hAnsi="Calibri" w:cs="Calibri"/>
        </w:rPr>
        <w:t>5</w:t>
      </w:r>
      <w:r w:rsidRPr="00DF2018">
        <w:rPr>
          <w:rFonts w:ascii="Calibri" w:hAnsi="Calibri" w:cs="Calibri"/>
        </w:rPr>
        <w:t>% ceny wybranej oferty.</w:t>
      </w:r>
    </w:p>
    <w:p w14:paraId="0423EA92" w14:textId="77777777" w:rsidR="00B34AB6" w:rsidRPr="00DF2018" w:rsidRDefault="00B34AB6" w:rsidP="007F6681">
      <w:pPr>
        <w:widowControl w:val="0"/>
        <w:tabs>
          <w:tab w:val="left" w:pos="426"/>
        </w:tabs>
        <w:spacing w:line="276" w:lineRule="auto"/>
        <w:ind w:left="426"/>
        <w:jc w:val="both"/>
        <w:rPr>
          <w:rFonts w:ascii="Calibri" w:hAnsi="Calibri" w:cs="Calibri"/>
          <w:spacing w:val="-4"/>
        </w:rPr>
      </w:pPr>
    </w:p>
    <w:p w14:paraId="70EAA0A1" w14:textId="77777777" w:rsidR="00627789" w:rsidRPr="00DF2018" w:rsidRDefault="00627789" w:rsidP="007F6681">
      <w:pPr>
        <w:spacing w:before="120" w:after="120" w:line="276" w:lineRule="auto"/>
        <w:jc w:val="center"/>
        <w:rPr>
          <w:rFonts w:ascii="Calibri" w:hAnsi="Calibri" w:cs="Calibri"/>
          <w:kern w:val="24"/>
        </w:rPr>
      </w:pPr>
      <w:r w:rsidRPr="00DF2018">
        <w:rPr>
          <w:rFonts w:ascii="Calibri" w:hAnsi="Calibri" w:cs="Calibri"/>
          <w:b/>
          <w:bCs/>
          <w:kern w:val="24"/>
        </w:rPr>
        <w:sym w:font="Times New Roman" w:char="00A7"/>
      </w:r>
      <w:r w:rsidRPr="00DF2018">
        <w:rPr>
          <w:rFonts w:ascii="Calibri" w:hAnsi="Calibri" w:cs="Calibri"/>
          <w:b/>
          <w:bCs/>
          <w:kern w:val="24"/>
        </w:rPr>
        <w:t xml:space="preserve"> 1</w:t>
      </w:r>
      <w:r w:rsidR="00C77C02" w:rsidRPr="00DF2018">
        <w:rPr>
          <w:rFonts w:ascii="Calibri" w:hAnsi="Calibri" w:cs="Calibri"/>
          <w:b/>
          <w:bCs/>
          <w:kern w:val="24"/>
        </w:rPr>
        <w:t>6</w:t>
      </w:r>
    </w:p>
    <w:p w14:paraId="74213D28" w14:textId="6288631B" w:rsidR="007D0E11" w:rsidRPr="00DF2018" w:rsidRDefault="0060548D"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Wykonawca oraz podwykonawca zobowiązuje się, do zatrudnienia na podstawie umowy o pracę w rozumieniu przepisów ustawy z dnia 26 czerwca 1974 – Kodeksu Pracy (Dz. U. z</w:t>
      </w:r>
      <w:r w:rsidR="004C770D" w:rsidRPr="00DF2018">
        <w:rPr>
          <w:rFonts w:eastAsiaTheme="minorHAnsi" w:cs="Calibri"/>
          <w:sz w:val="24"/>
          <w:szCs w:val="24"/>
        </w:rPr>
        <w:t> </w:t>
      </w:r>
      <w:r w:rsidRPr="00DF2018">
        <w:rPr>
          <w:rFonts w:eastAsiaTheme="minorHAnsi" w:cs="Calibri"/>
          <w:sz w:val="24"/>
          <w:szCs w:val="24"/>
        </w:rPr>
        <w:t>202</w:t>
      </w:r>
      <w:r w:rsidR="004C770D" w:rsidRPr="00DF2018">
        <w:rPr>
          <w:rFonts w:eastAsiaTheme="minorHAnsi" w:cs="Calibri"/>
          <w:sz w:val="24"/>
          <w:szCs w:val="24"/>
        </w:rPr>
        <w:t>3 </w:t>
      </w:r>
      <w:r w:rsidRPr="00DF2018">
        <w:rPr>
          <w:rFonts w:eastAsiaTheme="minorHAnsi" w:cs="Calibri"/>
          <w:sz w:val="24"/>
          <w:szCs w:val="24"/>
        </w:rPr>
        <w:t>r. poz. 1</w:t>
      </w:r>
      <w:r w:rsidR="004C770D" w:rsidRPr="00DF2018">
        <w:rPr>
          <w:rFonts w:eastAsiaTheme="minorHAnsi" w:cs="Calibri"/>
          <w:sz w:val="24"/>
          <w:szCs w:val="24"/>
        </w:rPr>
        <w:t>465</w:t>
      </w:r>
      <w:r w:rsidRPr="00DF2018">
        <w:rPr>
          <w:rFonts w:eastAsiaTheme="minorHAnsi" w:cs="Calibri"/>
          <w:sz w:val="24"/>
          <w:szCs w:val="24"/>
        </w:rPr>
        <w:t xml:space="preserve">) </w:t>
      </w:r>
      <w:r w:rsidR="003D7BF4" w:rsidRPr="00DF2018">
        <w:rPr>
          <w:rFonts w:eastAsiaTheme="minorHAnsi" w:cs="Calibri"/>
          <w:sz w:val="24"/>
          <w:szCs w:val="24"/>
        </w:rPr>
        <w:t xml:space="preserve">osób za pomocą, których wykonywane ma być zamówienie, w szczególności dotyczy to co najmniej </w:t>
      </w:r>
      <w:r w:rsidR="00D24A00" w:rsidRPr="00DF2018">
        <w:rPr>
          <w:rFonts w:eastAsiaTheme="minorHAnsi" w:cs="Calibri"/>
          <w:sz w:val="24"/>
          <w:szCs w:val="24"/>
        </w:rPr>
        <w:t xml:space="preserve">3 </w:t>
      </w:r>
      <w:r w:rsidR="00355171" w:rsidRPr="00DF2018">
        <w:rPr>
          <w:rFonts w:eastAsiaTheme="minorHAnsi" w:cs="Calibri"/>
          <w:sz w:val="24"/>
          <w:szCs w:val="24"/>
        </w:rPr>
        <w:t xml:space="preserve">osób wykonujących </w:t>
      </w:r>
      <w:r w:rsidR="00571F1C" w:rsidRPr="00DF2018">
        <w:rPr>
          <w:rFonts w:eastAsiaTheme="minorHAnsi" w:cs="Calibri"/>
          <w:sz w:val="24"/>
          <w:szCs w:val="24"/>
        </w:rPr>
        <w:t xml:space="preserve">prace </w:t>
      </w:r>
      <w:r w:rsidR="007B073C" w:rsidRPr="00DF2018">
        <w:rPr>
          <w:rFonts w:eastAsiaTheme="minorHAnsi" w:cs="Calibri"/>
          <w:sz w:val="24"/>
          <w:szCs w:val="24"/>
        </w:rPr>
        <w:t>budowlane</w:t>
      </w:r>
      <w:r w:rsidR="003D7BF4" w:rsidRPr="00DF2018">
        <w:rPr>
          <w:rFonts w:eastAsiaTheme="minorHAnsi" w:cs="Calibri"/>
          <w:sz w:val="24"/>
          <w:szCs w:val="24"/>
        </w:rPr>
        <w:t xml:space="preserve">. Osoby te maja być zatrudnione w pełnym wymiarze czasu pracy. </w:t>
      </w:r>
    </w:p>
    <w:p w14:paraId="3A342231" w14:textId="77777777" w:rsidR="007D0E11"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Zamawiający, w trakcie realizacji zamówienia, uprawniony jest do weryfikacji zatrudniania przez Wykonawcę lub podwykonawców, na podstawie umowy o pracę, osób wykonujących wskazane przez Zamawiającego czynności w zakresie realizacji zamówieni.</w:t>
      </w:r>
    </w:p>
    <w:p w14:paraId="7D10729C" w14:textId="77777777" w:rsidR="00627789"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 xml:space="preserve">W ramach realizacji uprawnienia, o którym mowa w ust. 2, Zamawiający może żądać od </w:t>
      </w:r>
      <w:r w:rsidR="00591874" w:rsidRPr="00DF2018">
        <w:rPr>
          <w:rFonts w:eastAsiaTheme="minorHAnsi" w:cs="Calibri"/>
          <w:sz w:val="24"/>
          <w:szCs w:val="24"/>
        </w:rPr>
        <w:t>Wykonawcy</w:t>
      </w:r>
      <w:r w:rsidRPr="00DF2018">
        <w:rPr>
          <w:rFonts w:eastAsiaTheme="minorHAnsi" w:cs="Calibri"/>
          <w:sz w:val="24"/>
          <w:szCs w:val="24"/>
        </w:rPr>
        <w:t>, w szczególności:</w:t>
      </w:r>
    </w:p>
    <w:p w14:paraId="7B09CF71" w14:textId="77777777" w:rsidR="00627789" w:rsidRPr="00DF2018" w:rsidRDefault="00627789" w:rsidP="000C5424">
      <w:pPr>
        <w:pStyle w:val="Akapitzlist"/>
        <w:numPr>
          <w:ilvl w:val="0"/>
          <w:numId w:val="31"/>
        </w:numPr>
        <w:jc w:val="both"/>
        <w:rPr>
          <w:rFonts w:eastAsiaTheme="minorHAnsi" w:cs="Calibri"/>
          <w:sz w:val="24"/>
          <w:szCs w:val="24"/>
        </w:rPr>
      </w:pPr>
      <w:r w:rsidRPr="00DF2018">
        <w:rPr>
          <w:rFonts w:eastAsiaTheme="minorHAnsi" w:cs="Calibri"/>
          <w:sz w:val="24"/>
          <w:szCs w:val="24"/>
        </w:rPr>
        <w:lastRenderedPageBreak/>
        <w:t>oświadczenia zatrudnionego pracownika,</w:t>
      </w:r>
    </w:p>
    <w:p w14:paraId="42681D28" w14:textId="77777777" w:rsidR="00627789" w:rsidRPr="00DF2018" w:rsidRDefault="00627789" w:rsidP="000C5424">
      <w:pPr>
        <w:pStyle w:val="Akapitzlist"/>
        <w:numPr>
          <w:ilvl w:val="0"/>
          <w:numId w:val="31"/>
        </w:numPr>
        <w:jc w:val="both"/>
        <w:rPr>
          <w:rFonts w:eastAsiaTheme="minorHAnsi" w:cs="Calibri"/>
          <w:sz w:val="24"/>
          <w:szCs w:val="24"/>
        </w:rPr>
      </w:pPr>
      <w:r w:rsidRPr="00DF2018">
        <w:rPr>
          <w:rFonts w:eastAsiaTheme="minorHAnsi" w:cs="Calibri"/>
          <w:sz w:val="24"/>
          <w:szCs w:val="24"/>
        </w:rPr>
        <w:t>oświadczenia wykonawcy lub podwykonawcy o zatrudnieniu pracownika na podstawie umowy o pracę,</w:t>
      </w:r>
    </w:p>
    <w:p w14:paraId="2F337228" w14:textId="77777777" w:rsidR="00627789" w:rsidRPr="00DF2018" w:rsidRDefault="00627789" w:rsidP="000C5424">
      <w:pPr>
        <w:pStyle w:val="Akapitzlist"/>
        <w:numPr>
          <w:ilvl w:val="0"/>
          <w:numId w:val="31"/>
        </w:numPr>
        <w:jc w:val="both"/>
        <w:rPr>
          <w:rFonts w:eastAsiaTheme="minorHAnsi" w:cs="Calibri"/>
          <w:sz w:val="24"/>
          <w:szCs w:val="24"/>
        </w:rPr>
      </w:pPr>
      <w:r w:rsidRPr="00DF2018">
        <w:rPr>
          <w:rFonts w:eastAsiaTheme="minorHAnsi" w:cs="Calibri"/>
          <w:sz w:val="24"/>
          <w:szCs w:val="24"/>
        </w:rPr>
        <w:t>poświadczonej za zgodność z oryginałem kopii umowy o pracę zatrudnionego pracownika,</w:t>
      </w:r>
    </w:p>
    <w:p w14:paraId="63AF2E36" w14:textId="63B41F21" w:rsidR="00C02F28" w:rsidRPr="00DF2018" w:rsidRDefault="00627789" w:rsidP="000C5424">
      <w:pPr>
        <w:pStyle w:val="Akapitzlist"/>
        <w:numPr>
          <w:ilvl w:val="0"/>
          <w:numId w:val="31"/>
        </w:numPr>
        <w:jc w:val="both"/>
        <w:rPr>
          <w:rFonts w:eastAsiaTheme="minorHAnsi" w:cs="Calibri"/>
          <w:sz w:val="24"/>
          <w:szCs w:val="24"/>
        </w:rPr>
      </w:pPr>
      <w:r w:rsidRPr="00DF2018">
        <w:rPr>
          <w:rFonts w:eastAsiaTheme="minorHAnsi" w:cs="Calibri"/>
          <w:sz w:val="24"/>
          <w:szCs w:val="24"/>
        </w:rPr>
        <w:t>innych dokumentów</w:t>
      </w:r>
      <w:r w:rsidR="004A7335" w:rsidRPr="00DF2018">
        <w:rPr>
          <w:rFonts w:eastAsiaTheme="minorHAnsi" w:cs="Calibri"/>
          <w:sz w:val="24"/>
          <w:szCs w:val="24"/>
        </w:rPr>
        <w:t xml:space="preserve"> - </w:t>
      </w:r>
      <w:r w:rsidRPr="00DF2018">
        <w:rPr>
          <w:rFonts w:eastAsiaTheme="minorHAnsi" w:cs="Calibri"/>
          <w:sz w:val="24"/>
          <w:szCs w:val="24"/>
        </w:rPr>
        <w:t>zawierających informacje, w tym dane osobowe, niezbędne do weryfikacji zatrudnienia na podstawie</w:t>
      </w:r>
      <w:r w:rsidR="004A7335" w:rsidRPr="00DF2018">
        <w:rPr>
          <w:rFonts w:eastAsiaTheme="minorHAnsi" w:cs="Calibri"/>
          <w:sz w:val="24"/>
          <w:szCs w:val="24"/>
        </w:rPr>
        <w:t xml:space="preserve"> </w:t>
      </w:r>
      <w:r w:rsidRPr="00DF2018">
        <w:rPr>
          <w:rFonts w:eastAsiaTheme="minorHAnsi" w:cs="Calibri"/>
          <w:sz w:val="24"/>
          <w:szCs w:val="24"/>
        </w:rPr>
        <w:t>umowy o pracę, w szczególności imię i nazwisko zatrudnionego pracownika, datę zawarcia umowy o</w:t>
      </w:r>
      <w:r w:rsidR="004A7335" w:rsidRPr="00DF2018">
        <w:rPr>
          <w:rFonts w:eastAsiaTheme="minorHAnsi" w:cs="Calibri"/>
          <w:sz w:val="24"/>
          <w:szCs w:val="24"/>
        </w:rPr>
        <w:t xml:space="preserve"> </w:t>
      </w:r>
      <w:r w:rsidRPr="00DF2018">
        <w:rPr>
          <w:rFonts w:eastAsiaTheme="minorHAnsi" w:cs="Calibri"/>
          <w:sz w:val="24"/>
          <w:szCs w:val="24"/>
        </w:rPr>
        <w:t>pracę, rodzaj umowy o pracę i</w:t>
      </w:r>
      <w:r w:rsidR="004C770D" w:rsidRPr="00DF2018">
        <w:rPr>
          <w:rFonts w:eastAsiaTheme="minorHAnsi" w:cs="Calibri"/>
          <w:sz w:val="24"/>
          <w:szCs w:val="24"/>
        </w:rPr>
        <w:t> </w:t>
      </w:r>
      <w:r w:rsidRPr="00DF2018">
        <w:rPr>
          <w:rFonts w:eastAsiaTheme="minorHAnsi" w:cs="Calibri"/>
          <w:sz w:val="24"/>
          <w:szCs w:val="24"/>
        </w:rPr>
        <w:t>zakres obowiązków pracownika.</w:t>
      </w:r>
    </w:p>
    <w:p w14:paraId="528CCAF9" w14:textId="7A313FE2" w:rsidR="00627789"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Zamawiający w ramach weryfikacji i kontroli spełniania przez Wykonawcę i</w:t>
      </w:r>
      <w:r w:rsidR="004C770D" w:rsidRPr="00DF2018">
        <w:rPr>
          <w:rFonts w:eastAsiaTheme="minorHAnsi" w:cs="Calibri"/>
          <w:sz w:val="24"/>
          <w:szCs w:val="24"/>
        </w:rPr>
        <w:t> </w:t>
      </w:r>
      <w:r w:rsidRPr="00DF2018">
        <w:rPr>
          <w:rFonts w:eastAsiaTheme="minorHAnsi" w:cs="Calibri"/>
          <w:sz w:val="24"/>
          <w:szCs w:val="24"/>
        </w:rPr>
        <w:t>podwykonawcę obowiązku, o</w:t>
      </w:r>
      <w:r w:rsidR="004A7335" w:rsidRPr="00DF2018">
        <w:rPr>
          <w:rFonts w:eastAsiaTheme="minorHAnsi" w:cs="Calibri"/>
          <w:sz w:val="24"/>
          <w:szCs w:val="24"/>
        </w:rPr>
        <w:t xml:space="preserve"> </w:t>
      </w:r>
      <w:r w:rsidRPr="00DF2018">
        <w:rPr>
          <w:rFonts w:eastAsiaTheme="minorHAnsi" w:cs="Calibri"/>
          <w:sz w:val="24"/>
          <w:szCs w:val="24"/>
        </w:rPr>
        <w:t>którym mowa w ust. 1 jest uprawniony do:</w:t>
      </w:r>
    </w:p>
    <w:p w14:paraId="7E5387DF" w14:textId="398929D1" w:rsidR="00627789" w:rsidRPr="00DF2018" w:rsidRDefault="00627789" w:rsidP="000C5424">
      <w:pPr>
        <w:pStyle w:val="Akapitzlist"/>
        <w:numPr>
          <w:ilvl w:val="0"/>
          <w:numId w:val="32"/>
        </w:numPr>
        <w:jc w:val="both"/>
        <w:rPr>
          <w:rFonts w:eastAsiaTheme="minorHAnsi" w:cs="Calibri"/>
          <w:sz w:val="24"/>
          <w:szCs w:val="24"/>
        </w:rPr>
      </w:pPr>
      <w:r w:rsidRPr="00DF2018">
        <w:rPr>
          <w:rFonts w:eastAsiaTheme="minorHAnsi" w:cs="Calibri"/>
          <w:sz w:val="24"/>
          <w:szCs w:val="24"/>
        </w:rPr>
        <w:t>żądania wyjaśnień w przypadku wątpliwości w przypadku przesłanych dokumentów, o</w:t>
      </w:r>
      <w:r w:rsidR="004C770D" w:rsidRPr="00DF2018">
        <w:rPr>
          <w:rFonts w:eastAsiaTheme="minorHAnsi" w:cs="Calibri"/>
          <w:sz w:val="24"/>
          <w:szCs w:val="24"/>
        </w:rPr>
        <w:t> </w:t>
      </w:r>
      <w:r w:rsidRPr="00DF2018">
        <w:rPr>
          <w:rFonts w:eastAsiaTheme="minorHAnsi" w:cs="Calibri"/>
          <w:sz w:val="24"/>
          <w:szCs w:val="24"/>
        </w:rPr>
        <w:t>których mowa w</w:t>
      </w:r>
      <w:r w:rsidR="004A7335" w:rsidRPr="00DF2018">
        <w:rPr>
          <w:rFonts w:eastAsiaTheme="minorHAnsi" w:cs="Calibri"/>
          <w:sz w:val="24"/>
          <w:szCs w:val="24"/>
        </w:rPr>
        <w:t xml:space="preserve"> </w:t>
      </w:r>
      <w:r w:rsidRPr="00DF2018">
        <w:rPr>
          <w:rFonts w:eastAsiaTheme="minorHAnsi" w:cs="Calibri"/>
          <w:sz w:val="24"/>
          <w:szCs w:val="24"/>
        </w:rPr>
        <w:t>ust. 3, w zakresie potwierdzenia spełniania ww. wymogów,</w:t>
      </w:r>
    </w:p>
    <w:p w14:paraId="659078E9" w14:textId="77777777" w:rsidR="00C02F28" w:rsidRPr="00DF2018" w:rsidRDefault="00627789" w:rsidP="000C5424">
      <w:pPr>
        <w:pStyle w:val="Akapitzlist"/>
        <w:numPr>
          <w:ilvl w:val="0"/>
          <w:numId w:val="32"/>
        </w:numPr>
        <w:jc w:val="both"/>
        <w:rPr>
          <w:rFonts w:eastAsiaTheme="minorHAnsi" w:cs="Calibri"/>
          <w:sz w:val="24"/>
          <w:szCs w:val="24"/>
        </w:rPr>
      </w:pPr>
      <w:r w:rsidRPr="00DF2018">
        <w:rPr>
          <w:rFonts w:eastAsiaTheme="minorHAnsi" w:cs="Calibri"/>
          <w:sz w:val="24"/>
          <w:szCs w:val="24"/>
        </w:rPr>
        <w:t xml:space="preserve">przeprowadzania kontroli na miejscu wykonywania </w:t>
      </w:r>
      <w:r w:rsidR="003C35D5" w:rsidRPr="00DF2018">
        <w:rPr>
          <w:rFonts w:eastAsiaTheme="minorHAnsi" w:cs="Calibri"/>
          <w:sz w:val="24"/>
          <w:szCs w:val="24"/>
        </w:rPr>
        <w:t>zamówienia</w:t>
      </w:r>
      <w:r w:rsidRPr="00DF2018">
        <w:rPr>
          <w:rFonts w:eastAsiaTheme="minorHAnsi" w:cs="Calibri"/>
          <w:sz w:val="24"/>
          <w:szCs w:val="24"/>
        </w:rPr>
        <w:t>.</w:t>
      </w:r>
    </w:p>
    <w:p w14:paraId="727B6912" w14:textId="77777777" w:rsidR="00627789"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Wykonawca każdorazowo na żądanie Zamawiającego, w terminie wskazanym przez Zamawiającego w</w:t>
      </w:r>
      <w:r w:rsidR="004A7335" w:rsidRPr="00DF2018">
        <w:rPr>
          <w:rFonts w:eastAsiaTheme="minorHAnsi" w:cs="Calibri"/>
          <w:sz w:val="24"/>
          <w:szCs w:val="24"/>
        </w:rPr>
        <w:t xml:space="preserve"> </w:t>
      </w:r>
      <w:r w:rsidRPr="00DF2018">
        <w:rPr>
          <w:rFonts w:eastAsiaTheme="minorHAnsi" w:cs="Calibri"/>
          <w:sz w:val="24"/>
          <w:szCs w:val="24"/>
        </w:rPr>
        <w:t>wezwaniu, nie krótszym niż 2 dni robocze, zobowiązuje się do:</w:t>
      </w:r>
    </w:p>
    <w:p w14:paraId="037ABCFF" w14:textId="6ACBB02E" w:rsidR="00627789" w:rsidRPr="00DF2018" w:rsidRDefault="00627789" w:rsidP="000C5424">
      <w:pPr>
        <w:pStyle w:val="Akapitzlist"/>
        <w:numPr>
          <w:ilvl w:val="0"/>
          <w:numId w:val="33"/>
        </w:numPr>
        <w:jc w:val="both"/>
        <w:rPr>
          <w:rFonts w:eastAsiaTheme="minorHAnsi" w:cs="Calibri"/>
          <w:sz w:val="24"/>
          <w:szCs w:val="24"/>
        </w:rPr>
      </w:pPr>
      <w:r w:rsidRPr="00DF2018">
        <w:rPr>
          <w:rFonts w:eastAsiaTheme="minorHAnsi" w:cs="Calibri"/>
          <w:sz w:val="24"/>
          <w:szCs w:val="24"/>
        </w:rPr>
        <w:t>złożenia oświadczenia zatrudnionego pracownika. Oświadczenie powinno zawierać w</w:t>
      </w:r>
      <w:r w:rsidR="004C770D" w:rsidRPr="00DF2018">
        <w:rPr>
          <w:rFonts w:eastAsiaTheme="minorHAnsi" w:cs="Calibri"/>
          <w:sz w:val="24"/>
          <w:szCs w:val="24"/>
        </w:rPr>
        <w:t> </w:t>
      </w:r>
      <w:r w:rsidRPr="00DF2018">
        <w:rPr>
          <w:rFonts w:eastAsiaTheme="minorHAnsi" w:cs="Calibri"/>
          <w:sz w:val="24"/>
          <w:szCs w:val="24"/>
        </w:rPr>
        <w:t>szczególności:</w:t>
      </w:r>
      <w:r w:rsidR="004A7335" w:rsidRPr="00DF2018">
        <w:rPr>
          <w:rFonts w:eastAsiaTheme="minorHAnsi" w:cs="Calibri"/>
          <w:sz w:val="24"/>
          <w:szCs w:val="24"/>
        </w:rPr>
        <w:t xml:space="preserve"> </w:t>
      </w:r>
      <w:r w:rsidRPr="00DF2018">
        <w:rPr>
          <w:rFonts w:eastAsiaTheme="minorHAnsi" w:cs="Calibri"/>
          <w:sz w:val="24"/>
          <w:szCs w:val="24"/>
        </w:rPr>
        <w:t>imię i nazwisko zatrudnionego pracownika, datę zawarcia umowy o</w:t>
      </w:r>
      <w:r w:rsidR="004C770D" w:rsidRPr="00DF2018">
        <w:rPr>
          <w:rFonts w:eastAsiaTheme="minorHAnsi" w:cs="Calibri"/>
          <w:sz w:val="24"/>
          <w:szCs w:val="24"/>
        </w:rPr>
        <w:t> </w:t>
      </w:r>
      <w:r w:rsidRPr="00DF2018">
        <w:rPr>
          <w:rFonts w:eastAsiaTheme="minorHAnsi" w:cs="Calibri"/>
          <w:sz w:val="24"/>
          <w:szCs w:val="24"/>
        </w:rPr>
        <w:t>pracę, rodzaj umowy o pracę i</w:t>
      </w:r>
      <w:r w:rsidR="004A7335" w:rsidRPr="00DF2018">
        <w:rPr>
          <w:rFonts w:eastAsiaTheme="minorHAnsi" w:cs="Calibri"/>
          <w:sz w:val="24"/>
          <w:szCs w:val="24"/>
        </w:rPr>
        <w:t xml:space="preserve"> </w:t>
      </w:r>
      <w:r w:rsidRPr="00DF2018">
        <w:rPr>
          <w:rFonts w:eastAsiaTheme="minorHAnsi" w:cs="Calibri"/>
          <w:sz w:val="24"/>
          <w:szCs w:val="24"/>
        </w:rPr>
        <w:t>zakres obowiązków pracownika, dokładne wskazanie podmiotu, który zatrudnia pracownika datę</w:t>
      </w:r>
      <w:r w:rsidR="004A7335" w:rsidRPr="00DF2018">
        <w:rPr>
          <w:rFonts w:eastAsiaTheme="minorHAnsi" w:cs="Calibri"/>
          <w:sz w:val="24"/>
          <w:szCs w:val="24"/>
        </w:rPr>
        <w:t xml:space="preserve"> </w:t>
      </w:r>
      <w:r w:rsidRPr="00DF2018">
        <w:rPr>
          <w:rFonts w:eastAsiaTheme="minorHAnsi" w:cs="Calibri"/>
          <w:sz w:val="24"/>
          <w:szCs w:val="24"/>
        </w:rPr>
        <w:t>złożenia oświadczenia oraz podpis pracownika składającego oświadczanie,</w:t>
      </w:r>
    </w:p>
    <w:p w14:paraId="16B13404" w14:textId="70416533" w:rsidR="00627789" w:rsidRPr="00DF2018" w:rsidRDefault="00627789" w:rsidP="000C5424">
      <w:pPr>
        <w:pStyle w:val="Akapitzlist"/>
        <w:numPr>
          <w:ilvl w:val="0"/>
          <w:numId w:val="33"/>
        </w:numPr>
        <w:jc w:val="both"/>
        <w:rPr>
          <w:rFonts w:eastAsiaTheme="minorHAnsi" w:cs="Calibri"/>
          <w:sz w:val="24"/>
          <w:szCs w:val="24"/>
        </w:rPr>
      </w:pPr>
      <w:r w:rsidRPr="00DF2018">
        <w:rPr>
          <w:rFonts w:eastAsiaTheme="minorHAnsi" w:cs="Calibri"/>
          <w:sz w:val="24"/>
          <w:szCs w:val="24"/>
        </w:rPr>
        <w:t>złożenia oświadczenia Wykonawcy lub podwykonawcy o zatrudnieniu na podstawie umowy o pracę</w:t>
      </w:r>
      <w:r w:rsidR="004A7335" w:rsidRPr="00DF2018">
        <w:rPr>
          <w:rFonts w:eastAsiaTheme="minorHAnsi" w:cs="Calibri"/>
          <w:sz w:val="24"/>
          <w:szCs w:val="24"/>
        </w:rPr>
        <w:t xml:space="preserve"> </w:t>
      </w:r>
      <w:r w:rsidRPr="00DF2018">
        <w:rPr>
          <w:rFonts w:eastAsiaTheme="minorHAnsi" w:cs="Calibri"/>
          <w:sz w:val="24"/>
          <w:szCs w:val="24"/>
        </w:rPr>
        <w:t>osób wykonujących czynności, których dotyczy wezwanie Zamawiającego. Oświadczenie powinno</w:t>
      </w:r>
      <w:r w:rsidR="004A7335" w:rsidRPr="00DF2018">
        <w:rPr>
          <w:rFonts w:eastAsiaTheme="minorHAnsi" w:cs="Calibri"/>
          <w:sz w:val="24"/>
          <w:szCs w:val="24"/>
        </w:rPr>
        <w:t xml:space="preserve"> </w:t>
      </w:r>
      <w:r w:rsidRPr="00DF2018">
        <w:rPr>
          <w:rFonts w:eastAsiaTheme="minorHAnsi" w:cs="Calibri"/>
          <w:sz w:val="24"/>
          <w:szCs w:val="24"/>
        </w:rPr>
        <w:t>zawierać w szczególności: dokładne określenie podmiotu składającego oświadczenie, datę złożenia</w:t>
      </w:r>
      <w:r w:rsidR="004A7335" w:rsidRPr="00DF2018">
        <w:rPr>
          <w:rFonts w:eastAsiaTheme="minorHAnsi" w:cs="Calibri"/>
          <w:sz w:val="24"/>
          <w:szCs w:val="24"/>
        </w:rPr>
        <w:t xml:space="preserve"> </w:t>
      </w:r>
      <w:r w:rsidRPr="00DF2018">
        <w:rPr>
          <w:rFonts w:eastAsiaTheme="minorHAnsi" w:cs="Calibri"/>
          <w:sz w:val="24"/>
          <w:szCs w:val="24"/>
        </w:rPr>
        <w:t>oświadczenia, wskazanie, że objęte wezwaniem czynności wykonują osoby zatrudnione na podstawie</w:t>
      </w:r>
      <w:r w:rsidR="004A7335" w:rsidRPr="00DF2018">
        <w:rPr>
          <w:rFonts w:eastAsiaTheme="minorHAnsi" w:cs="Calibri"/>
          <w:sz w:val="24"/>
          <w:szCs w:val="24"/>
        </w:rPr>
        <w:t xml:space="preserve"> </w:t>
      </w:r>
      <w:r w:rsidRPr="00DF2018">
        <w:rPr>
          <w:rFonts w:eastAsiaTheme="minorHAnsi" w:cs="Calibri"/>
          <w:sz w:val="24"/>
          <w:szCs w:val="24"/>
        </w:rPr>
        <w:t>umowy o pracę wraz ze wskazaniem liczby tych osób, rodzaju umowy o pracę i</w:t>
      </w:r>
      <w:r w:rsidR="004C770D" w:rsidRPr="00DF2018">
        <w:rPr>
          <w:rFonts w:eastAsiaTheme="minorHAnsi" w:cs="Calibri"/>
          <w:sz w:val="24"/>
          <w:szCs w:val="24"/>
        </w:rPr>
        <w:t> </w:t>
      </w:r>
      <w:r w:rsidRPr="00DF2018">
        <w:rPr>
          <w:rFonts w:eastAsiaTheme="minorHAnsi" w:cs="Calibri"/>
          <w:sz w:val="24"/>
          <w:szCs w:val="24"/>
        </w:rPr>
        <w:t>wymiaru etatu oraz</w:t>
      </w:r>
      <w:r w:rsidR="004A7335" w:rsidRPr="00DF2018">
        <w:rPr>
          <w:rFonts w:eastAsiaTheme="minorHAnsi" w:cs="Calibri"/>
          <w:sz w:val="24"/>
          <w:szCs w:val="24"/>
        </w:rPr>
        <w:t xml:space="preserve"> </w:t>
      </w:r>
      <w:r w:rsidRPr="00DF2018">
        <w:rPr>
          <w:rFonts w:eastAsiaTheme="minorHAnsi" w:cs="Calibri"/>
          <w:sz w:val="24"/>
          <w:szCs w:val="24"/>
        </w:rPr>
        <w:t>podpis osoby uprawnionej do złożenia oświadczenia w imieniu Wykonawcy lub podwykonawcy;</w:t>
      </w:r>
    </w:p>
    <w:p w14:paraId="27254BD4" w14:textId="77777777" w:rsidR="00627789" w:rsidRPr="00DF2018" w:rsidRDefault="00627789" w:rsidP="000C5424">
      <w:pPr>
        <w:pStyle w:val="Akapitzlist"/>
        <w:numPr>
          <w:ilvl w:val="0"/>
          <w:numId w:val="33"/>
        </w:numPr>
        <w:jc w:val="both"/>
        <w:rPr>
          <w:rFonts w:eastAsiaTheme="minorHAnsi" w:cs="Calibri"/>
          <w:sz w:val="24"/>
          <w:szCs w:val="24"/>
        </w:rPr>
      </w:pPr>
      <w:r w:rsidRPr="00DF2018">
        <w:rPr>
          <w:rFonts w:eastAsiaTheme="minorHAnsi" w:cs="Calibri"/>
          <w:sz w:val="24"/>
          <w:szCs w:val="24"/>
        </w:rPr>
        <w:t>złożenia Zamawiającemu poświadczone za zgodność z oryginałem przez Wykonawcę lub</w:t>
      </w:r>
    </w:p>
    <w:p w14:paraId="5CDADDB4" w14:textId="77777777" w:rsidR="00C02F28" w:rsidRPr="00DF2018" w:rsidRDefault="00627789" w:rsidP="000C5424">
      <w:pPr>
        <w:pStyle w:val="Akapitzlist"/>
        <w:numPr>
          <w:ilvl w:val="0"/>
          <w:numId w:val="33"/>
        </w:numPr>
        <w:jc w:val="both"/>
        <w:rPr>
          <w:rFonts w:eastAsiaTheme="minorHAnsi" w:cs="Calibri"/>
          <w:sz w:val="24"/>
          <w:szCs w:val="24"/>
        </w:rPr>
      </w:pPr>
      <w:r w:rsidRPr="00DF2018">
        <w:rPr>
          <w:rFonts w:eastAsiaTheme="minorHAnsi" w:cs="Calibri"/>
          <w:sz w:val="24"/>
          <w:szCs w:val="24"/>
        </w:rPr>
        <w:t>podwykonawcę kopie umów o pracę osób wykonujących wskazane w ust. 1 czynności, których dotyczy</w:t>
      </w:r>
      <w:r w:rsidR="004A7335" w:rsidRPr="00DF2018">
        <w:rPr>
          <w:rFonts w:eastAsiaTheme="minorHAnsi" w:cs="Calibri"/>
          <w:sz w:val="24"/>
          <w:szCs w:val="24"/>
        </w:rPr>
        <w:t xml:space="preserve"> </w:t>
      </w:r>
      <w:r w:rsidRPr="00DF2018">
        <w:rPr>
          <w:rFonts w:eastAsiaTheme="minorHAnsi" w:cs="Calibri"/>
          <w:sz w:val="24"/>
          <w:szCs w:val="24"/>
        </w:rPr>
        <w:t>oświadczenie, o którym mowa w ust. 3 pkt 2, wraz z dokumentem regulującym zakres obowiązków,</w:t>
      </w:r>
      <w:r w:rsidR="004A7335" w:rsidRPr="00DF2018">
        <w:rPr>
          <w:rFonts w:eastAsiaTheme="minorHAnsi" w:cs="Calibri"/>
          <w:sz w:val="24"/>
          <w:szCs w:val="24"/>
        </w:rPr>
        <w:t xml:space="preserve"> </w:t>
      </w:r>
      <w:r w:rsidRPr="00DF2018">
        <w:rPr>
          <w:rFonts w:eastAsiaTheme="minorHAnsi" w:cs="Calibri"/>
          <w:sz w:val="24"/>
          <w:szCs w:val="24"/>
        </w:rPr>
        <w:t>jeżeli został sporządzony. Kopie umów powinny zostać zanonimizowane w sposób zapewniający</w:t>
      </w:r>
      <w:r w:rsidR="004A7335" w:rsidRPr="00DF2018">
        <w:rPr>
          <w:rFonts w:eastAsiaTheme="minorHAnsi" w:cs="Calibri"/>
          <w:sz w:val="24"/>
          <w:szCs w:val="24"/>
        </w:rPr>
        <w:t xml:space="preserve"> </w:t>
      </w:r>
      <w:r w:rsidRPr="00DF2018">
        <w:rPr>
          <w:rFonts w:eastAsiaTheme="minorHAnsi" w:cs="Calibri"/>
          <w:sz w:val="24"/>
          <w:szCs w:val="24"/>
        </w:rPr>
        <w:t>ochronę danych osobowych pracowników, zgodnie z przepisami o ochronie danych osobowych, tj. w</w:t>
      </w:r>
      <w:r w:rsidR="004A7335" w:rsidRPr="00DF2018">
        <w:rPr>
          <w:rFonts w:eastAsiaTheme="minorHAnsi" w:cs="Calibri"/>
          <w:sz w:val="24"/>
          <w:szCs w:val="24"/>
        </w:rPr>
        <w:t xml:space="preserve"> </w:t>
      </w:r>
      <w:r w:rsidRPr="00DF2018">
        <w:rPr>
          <w:rFonts w:eastAsiaTheme="minorHAnsi" w:cs="Calibri"/>
          <w:sz w:val="24"/>
          <w:szCs w:val="24"/>
        </w:rPr>
        <w:t>szczególności bez adresów, nr PESEL pracowników. Informacje takie jak imię i nazwisko pracownika,</w:t>
      </w:r>
      <w:r w:rsidR="004A7335" w:rsidRPr="00DF2018">
        <w:rPr>
          <w:rFonts w:eastAsiaTheme="minorHAnsi" w:cs="Calibri"/>
          <w:sz w:val="24"/>
          <w:szCs w:val="24"/>
        </w:rPr>
        <w:t xml:space="preserve"> </w:t>
      </w:r>
      <w:r w:rsidRPr="00DF2018">
        <w:rPr>
          <w:rFonts w:eastAsiaTheme="minorHAnsi" w:cs="Calibri"/>
          <w:sz w:val="24"/>
          <w:szCs w:val="24"/>
        </w:rPr>
        <w:t>data zawarcia umowy, rodzaj umowy o pracę i wymiar etatu powinny być możliwe do</w:t>
      </w:r>
      <w:r w:rsidR="004A7335" w:rsidRPr="00DF2018">
        <w:rPr>
          <w:rFonts w:eastAsiaTheme="minorHAnsi" w:cs="Calibri"/>
          <w:sz w:val="24"/>
          <w:szCs w:val="24"/>
        </w:rPr>
        <w:t xml:space="preserve"> </w:t>
      </w:r>
      <w:r w:rsidRPr="00DF2018">
        <w:rPr>
          <w:rFonts w:eastAsiaTheme="minorHAnsi" w:cs="Calibri"/>
          <w:sz w:val="24"/>
          <w:szCs w:val="24"/>
        </w:rPr>
        <w:t>zidentyfikowania.</w:t>
      </w:r>
    </w:p>
    <w:p w14:paraId="53782C7D" w14:textId="77777777" w:rsidR="00C02F28"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Niezłożenie przez Wykonawcę w wyznaczonym przez Zamawiającego terminie żądanych przez</w:t>
      </w:r>
      <w:r w:rsidR="004A7335" w:rsidRPr="00DF2018">
        <w:rPr>
          <w:rFonts w:eastAsiaTheme="minorHAnsi" w:cs="Calibri"/>
          <w:sz w:val="24"/>
          <w:szCs w:val="24"/>
        </w:rPr>
        <w:t xml:space="preserve"> </w:t>
      </w:r>
      <w:r w:rsidRPr="00DF2018">
        <w:rPr>
          <w:rFonts w:eastAsiaTheme="minorHAnsi" w:cs="Calibri"/>
          <w:sz w:val="24"/>
          <w:szCs w:val="24"/>
        </w:rPr>
        <w:t xml:space="preserve">Zamawiającego dowodów w celu potwierdzenia spełnienia przez Wykonawcę lub </w:t>
      </w:r>
      <w:r w:rsidRPr="00DF2018">
        <w:rPr>
          <w:rFonts w:eastAsiaTheme="minorHAnsi" w:cs="Calibri"/>
          <w:sz w:val="24"/>
          <w:szCs w:val="24"/>
        </w:rPr>
        <w:lastRenderedPageBreak/>
        <w:t>podwykonawcę wymogu</w:t>
      </w:r>
      <w:r w:rsidR="004A7335" w:rsidRPr="00DF2018">
        <w:rPr>
          <w:rFonts w:eastAsiaTheme="minorHAnsi" w:cs="Calibri"/>
          <w:sz w:val="24"/>
          <w:szCs w:val="24"/>
        </w:rPr>
        <w:t xml:space="preserve"> </w:t>
      </w:r>
      <w:r w:rsidRPr="00DF2018">
        <w:rPr>
          <w:rFonts w:eastAsiaTheme="minorHAnsi" w:cs="Calibri"/>
          <w:sz w:val="24"/>
          <w:szCs w:val="24"/>
        </w:rPr>
        <w:t>zatrudnienia na podstawie umowy o pracę traktowane będzie, jako niespełnienie przez Wykonawcę lub</w:t>
      </w:r>
      <w:r w:rsidR="004A7335" w:rsidRPr="00DF2018">
        <w:rPr>
          <w:rFonts w:eastAsiaTheme="minorHAnsi" w:cs="Calibri"/>
          <w:sz w:val="24"/>
          <w:szCs w:val="24"/>
        </w:rPr>
        <w:t xml:space="preserve"> </w:t>
      </w:r>
      <w:r w:rsidRPr="00DF2018">
        <w:rPr>
          <w:rFonts w:eastAsiaTheme="minorHAnsi" w:cs="Calibri"/>
          <w:sz w:val="24"/>
          <w:szCs w:val="24"/>
        </w:rPr>
        <w:t>podwykonawcę wymogu zatrudnienia na podstawie umowy o pracę osób wykonujących wskazane w ust. 1</w:t>
      </w:r>
      <w:r w:rsidR="004A7335" w:rsidRPr="00DF2018">
        <w:rPr>
          <w:rFonts w:eastAsiaTheme="minorHAnsi" w:cs="Calibri"/>
          <w:sz w:val="24"/>
          <w:szCs w:val="24"/>
        </w:rPr>
        <w:t xml:space="preserve"> </w:t>
      </w:r>
      <w:r w:rsidRPr="00DF2018">
        <w:rPr>
          <w:rFonts w:eastAsiaTheme="minorHAnsi" w:cs="Calibri"/>
          <w:sz w:val="24"/>
          <w:szCs w:val="24"/>
        </w:rPr>
        <w:t>czynności.</w:t>
      </w:r>
    </w:p>
    <w:p w14:paraId="444F990B" w14:textId="473A60A5" w:rsidR="00C02F28"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Wykonawca z tytułu niezłożenia w wyznaczonym przez Zamawiającego terminie żądanych przez</w:t>
      </w:r>
      <w:r w:rsidR="004A7335" w:rsidRPr="00DF2018">
        <w:rPr>
          <w:rFonts w:eastAsiaTheme="minorHAnsi" w:cs="Calibri"/>
          <w:sz w:val="24"/>
          <w:szCs w:val="24"/>
        </w:rPr>
        <w:t xml:space="preserve"> </w:t>
      </w:r>
      <w:r w:rsidRPr="00DF2018">
        <w:rPr>
          <w:rFonts w:eastAsiaTheme="minorHAnsi" w:cs="Calibri"/>
          <w:sz w:val="24"/>
          <w:szCs w:val="24"/>
        </w:rPr>
        <w:t xml:space="preserve">Zamawiającego dowodów, o których mowa w ust. 3, zapłaci karę umowną </w:t>
      </w:r>
      <w:r w:rsidR="006E7A93" w:rsidRPr="00DF2018">
        <w:rPr>
          <w:rFonts w:eastAsiaTheme="minorHAnsi" w:cs="Calibri"/>
          <w:sz w:val="24"/>
          <w:szCs w:val="24"/>
        </w:rPr>
        <w:t>zgodnie z</w:t>
      </w:r>
      <w:r w:rsidR="004C770D" w:rsidRPr="00DF2018">
        <w:rPr>
          <w:rFonts w:eastAsiaTheme="minorHAnsi" w:cs="Calibri"/>
          <w:sz w:val="24"/>
          <w:szCs w:val="24"/>
        </w:rPr>
        <w:t> </w:t>
      </w:r>
      <w:r w:rsidR="006E7A93" w:rsidRPr="00DF2018">
        <w:rPr>
          <w:rFonts w:eastAsiaTheme="minorHAnsi" w:cs="Calibri"/>
          <w:sz w:val="24"/>
          <w:szCs w:val="24"/>
        </w:rPr>
        <w:t>§ 11 niniejszej umowy</w:t>
      </w:r>
      <w:r w:rsidRPr="00DF2018">
        <w:rPr>
          <w:rFonts w:eastAsiaTheme="minorHAnsi" w:cs="Calibri"/>
          <w:sz w:val="24"/>
          <w:szCs w:val="24"/>
        </w:rPr>
        <w:t>.</w:t>
      </w:r>
    </w:p>
    <w:p w14:paraId="3CAF0879" w14:textId="77777777" w:rsidR="00C02F28"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 przypadku ujawnienia, w jakikolwiek sposób, niespełnienia wymogu zatrudnienia przez Wykonawcę lub</w:t>
      </w:r>
      <w:r w:rsidR="004A7335" w:rsidRPr="00DF2018">
        <w:rPr>
          <w:rFonts w:eastAsiaTheme="minorHAnsi" w:cs="Calibri"/>
          <w:sz w:val="24"/>
          <w:szCs w:val="24"/>
        </w:rPr>
        <w:t xml:space="preserve"> </w:t>
      </w:r>
      <w:r w:rsidRPr="00DF2018">
        <w:rPr>
          <w:rFonts w:eastAsiaTheme="minorHAnsi" w:cs="Calibri"/>
          <w:sz w:val="24"/>
          <w:szCs w:val="24"/>
        </w:rPr>
        <w:t>podwykonawcę na podstawie umowy o pracę osób wykonujących czynności, o których mowa w ust. 1, w</w:t>
      </w:r>
      <w:r w:rsidR="004A7335" w:rsidRPr="00DF2018">
        <w:rPr>
          <w:rFonts w:eastAsiaTheme="minorHAnsi" w:cs="Calibri"/>
          <w:sz w:val="24"/>
          <w:szCs w:val="24"/>
        </w:rPr>
        <w:t xml:space="preserve"> </w:t>
      </w:r>
      <w:r w:rsidRPr="00DF2018">
        <w:rPr>
          <w:rFonts w:eastAsiaTheme="minorHAnsi" w:cs="Calibri"/>
          <w:sz w:val="24"/>
          <w:szCs w:val="24"/>
        </w:rPr>
        <w:t>trakcie realizacji zamówienia, Wykonawca zobowiązany jest do zatrudnienia na umowę o pracę osób lub</w:t>
      </w:r>
      <w:r w:rsidR="004A7335" w:rsidRPr="00DF2018">
        <w:rPr>
          <w:rFonts w:eastAsiaTheme="minorHAnsi" w:cs="Calibri"/>
          <w:sz w:val="24"/>
          <w:szCs w:val="24"/>
        </w:rPr>
        <w:t xml:space="preserve"> </w:t>
      </w:r>
      <w:r w:rsidRPr="00DF2018">
        <w:rPr>
          <w:rFonts w:eastAsiaTheme="minorHAnsi" w:cs="Calibri"/>
          <w:sz w:val="24"/>
          <w:szCs w:val="24"/>
        </w:rPr>
        <w:t>osoby, których dotyczy uchybienie w terminie nie dłuższym niż 3 dni robocze od daty ujawnienia uchybienia i</w:t>
      </w:r>
      <w:r w:rsidR="004A7335" w:rsidRPr="00DF2018">
        <w:rPr>
          <w:rFonts w:eastAsiaTheme="minorHAnsi" w:cs="Calibri"/>
          <w:sz w:val="24"/>
          <w:szCs w:val="24"/>
        </w:rPr>
        <w:t xml:space="preserve"> </w:t>
      </w:r>
      <w:r w:rsidRPr="00DF2018">
        <w:rPr>
          <w:rFonts w:eastAsiaTheme="minorHAnsi" w:cs="Calibri"/>
          <w:sz w:val="24"/>
          <w:szCs w:val="24"/>
        </w:rPr>
        <w:t>do dostarczenia Zamawiającemu dokumentu potwierdzającego zatrudnienie powyższych osób lub osoby na</w:t>
      </w:r>
      <w:r w:rsidR="004A7335" w:rsidRPr="00DF2018">
        <w:rPr>
          <w:rFonts w:eastAsiaTheme="minorHAnsi" w:cs="Calibri"/>
          <w:sz w:val="24"/>
          <w:szCs w:val="24"/>
        </w:rPr>
        <w:t xml:space="preserve"> </w:t>
      </w:r>
      <w:r w:rsidRPr="00DF2018">
        <w:rPr>
          <w:rFonts w:eastAsiaTheme="minorHAnsi" w:cs="Calibri"/>
          <w:sz w:val="24"/>
          <w:szCs w:val="24"/>
        </w:rPr>
        <w:t>umowę o pracę, o których mowa w ust. 3. Zatrudnienie osoby lub osób, o których mowa w ust. 1, na umowę o</w:t>
      </w:r>
      <w:r w:rsidR="00C02F28" w:rsidRPr="00DF2018">
        <w:rPr>
          <w:rFonts w:eastAsiaTheme="minorHAnsi" w:cs="Calibri"/>
          <w:sz w:val="24"/>
          <w:szCs w:val="24"/>
        </w:rPr>
        <w:t xml:space="preserve"> </w:t>
      </w:r>
      <w:r w:rsidRPr="00DF2018">
        <w:rPr>
          <w:rFonts w:eastAsiaTheme="minorHAnsi" w:cs="Calibri"/>
          <w:sz w:val="24"/>
          <w:szCs w:val="24"/>
        </w:rPr>
        <w:t>pracę i tym samym usunięcie uchybienia nie zwalnia Wykonawcy z obowiązku zapłacenia kary umownej,</w:t>
      </w:r>
      <w:r w:rsidR="004A7335" w:rsidRPr="00DF2018">
        <w:rPr>
          <w:rFonts w:eastAsiaTheme="minorHAnsi" w:cs="Calibri"/>
          <w:sz w:val="24"/>
          <w:szCs w:val="24"/>
        </w:rPr>
        <w:t xml:space="preserve"> </w:t>
      </w:r>
      <w:r w:rsidR="006E7A93" w:rsidRPr="00DF2018">
        <w:rPr>
          <w:rFonts w:eastAsiaTheme="minorHAnsi" w:cs="Calibri"/>
          <w:sz w:val="24"/>
          <w:szCs w:val="24"/>
        </w:rPr>
        <w:t>zgodnie z § 11 niniejszej umowy</w:t>
      </w:r>
      <w:r w:rsidRPr="00DF2018">
        <w:rPr>
          <w:rFonts w:eastAsiaTheme="minorHAnsi" w:cs="Calibri"/>
          <w:sz w:val="24"/>
          <w:szCs w:val="24"/>
        </w:rPr>
        <w:t>.</w:t>
      </w:r>
    </w:p>
    <w:p w14:paraId="21E4DCC1" w14:textId="77777777" w:rsidR="00C02F28"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 przypadku uzasadnionych wątpliwości, co do przestrzegania prawa pracy przez Wykonawcę lub</w:t>
      </w:r>
      <w:r w:rsidR="004A7335" w:rsidRPr="00DF2018">
        <w:rPr>
          <w:rFonts w:eastAsiaTheme="minorHAnsi" w:cs="Calibri"/>
          <w:sz w:val="24"/>
          <w:szCs w:val="24"/>
        </w:rPr>
        <w:t xml:space="preserve"> </w:t>
      </w:r>
      <w:r w:rsidRPr="00DF2018">
        <w:rPr>
          <w:rFonts w:eastAsiaTheme="minorHAnsi" w:cs="Calibri"/>
          <w:sz w:val="24"/>
          <w:szCs w:val="24"/>
        </w:rPr>
        <w:t>podwykonawcę, Zamawiający może zwrócić się o przeprowadzenie kontroli przez Państwową Inspekcję</w:t>
      </w:r>
      <w:r w:rsidR="004A7335" w:rsidRPr="00DF2018">
        <w:rPr>
          <w:rFonts w:eastAsiaTheme="minorHAnsi" w:cs="Calibri"/>
          <w:sz w:val="24"/>
          <w:szCs w:val="24"/>
        </w:rPr>
        <w:t xml:space="preserve"> </w:t>
      </w:r>
      <w:r w:rsidRPr="00DF2018">
        <w:rPr>
          <w:rFonts w:eastAsiaTheme="minorHAnsi" w:cs="Calibri"/>
          <w:sz w:val="24"/>
          <w:szCs w:val="24"/>
        </w:rPr>
        <w:t>Pracy.</w:t>
      </w:r>
    </w:p>
    <w:p w14:paraId="62122252" w14:textId="4DEA0F35" w:rsidR="000C26B9" w:rsidRPr="00DF2018" w:rsidRDefault="00627789" w:rsidP="000C5424">
      <w:pPr>
        <w:pStyle w:val="Akapitzlist"/>
        <w:numPr>
          <w:ilvl w:val="6"/>
          <w:numId w:val="30"/>
        </w:numPr>
        <w:jc w:val="both"/>
        <w:rPr>
          <w:rFonts w:eastAsiaTheme="minorHAnsi" w:cs="Calibri"/>
          <w:sz w:val="24"/>
          <w:szCs w:val="24"/>
        </w:rPr>
      </w:pPr>
      <w:r w:rsidRPr="00DF2018">
        <w:rPr>
          <w:rFonts w:eastAsiaTheme="minorHAnsi" w:cs="Calibri"/>
          <w:sz w:val="24"/>
          <w:szCs w:val="24"/>
        </w:rPr>
        <w:t>W przypadku realizacji robót przy pomocy podwykonawców lub dalszych podwykonawców do postanowień</w:t>
      </w:r>
      <w:r w:rsidR="004A7335" w:rsidRPr="00DF2018">
        <w:rPr>
          <w:rFonts w:eastAsiaTheme="minorHAnsi" w:cs="Calibri"/>
          <w:sz w:val="24"/>
          <w:szCs w:val="24"/>
        </w:rPr>
        <w:t xml:space="preserve"> </w:t>
      </w:r>
      <w:r w:rsidRPr="00DF2018">
        <w:rPr>
          <w:rFonts w:eastAsiaTheme="minorHAnsi" w:cs="Calibri"/>
          <w:sz w:val="24"/>
          <w:szCs w:val="24"/>
        </w:rPr>
        <w:t>umów z podwykonawcami lub dalszymi podwykonawcami należy wprowadzić postanowienia niniejszego</w:t>
      </w:r>
      <w:r w:rsidR="00C02F28" w:rsidRPr="00DF2018">
        <w:rPr>
          <w:rFonts w:eastAsiaTheme="minorHAnsi" w:cs="Calibri"/>
          <w:sz w:val="24"/>
          <w:szCs w:val="24"/>
        </w:rPr>
        <w:t xml:space="preserve"> </w:t>
      </w:r>
      <w:r w:rsidRPr="00DF2018">
        <w:rPr>
          <w:rFonts w:eastAsiaTheme="minorHAnsi" w:cs="Calibri"/>
          <w:sz w:val="24"/>
          <w:szCs w:val="24"/>
        </w:rPr>
        <w:t>paragrafu.</w:t>
      </w:r>
    </w:p>
    <w:p w14:paraId="6CBB9B86" w14:textId="5A5A0E84" w:rsidR="00B74462" w:rsidRPr="00DF2018" w:rsidRDefault="00B74462" w:rsidP="007F6681">
      <w:pPr>
        <w:spacing w:before="120" w:after="120" w:line="276" w:lineRule="auto"/>
        <w:jc w:val="center"/>
        <w:rPr>
          <w:rFonts w:ascii="Calibri" w:hAnsi="Calibri" w:cs="Calibri"/>
          <w:b/>
          <w:bCs/>
          <w:kern w:val="24"/>
        </w:rPr>
      </w:pPr>
      <w:r w:rsidRPr="00DF2018">
        <w:rPr>
          <w:rFonts w:ascii="Calibri" w:hAnsi="Calibri" w:cs="Calibri"/>
          <w:b/>
          <w:bCs/>
          <w:kern w:val="24"/>
        </w:rPr>
        <w:sym w:font="Times New Roman" w:char="00A7"/>
      </w:r>
      <w:r w:rsidR="006E7A93" w:rsidRPr="00DF2018">
        <w:rPr>
          <w:rFonts w:ascii="Calibri" w:hAnsi="Calibri" w:cs="Calibri"/>
          <w:b/>
          <w:bCs/>
          <w:kern w:val="24"/>
        </w:rPr>
        <w:t xml:space="preserve"> 17</w:t>
      </w:r>
    </w:p>
    <w:p w14:paraId="744A478E" w14:textId="5E4835D3" w:rsidR="00B74462" w:rsidRPr="00DF2018" w:rsidRDefault="00B74462" w:rsidP="007F6681">
      <w:pPr>
        <w:pStyle w:val="Tekstpodstawowy"/>
        <w:spacing w:before="120" w:after="120" w:line="276" w:lineRule="auto"/>
        <w:rPr>
          <w:rFonts w:ascii="Calibri" w:hAnsi="Calibri" w:cs="Calibri"/>
          <w:szCs w:val="24"/>
        </w:rPr>
      </w:pPr>
      <w:r w:rsidRPr="00DF2018">
        <w:rPr>
          <w:rFonts w:ascii="Calibri" w:hAnsi="Calibri" w:cs="Calibri"/>
          <w:szCs w:val="24"/>
        </w:rPr>
        <w:t xml:space="preserve">W sprawach nie uregulowanych w niniejszej Umowie stosuje się przepisy Kodeksu Cywilnego i ustawy z dnia </w:t>
      </w:r>
      <w:r w:rsidR="003B3ACD" w:rsidRPr="00DF2018">
        <w:rPr>
          <w:rFonts w:ascii="Calibri" w:hAnsi="Calibri" w:cs="Calibri"/>
          <w:szCs w:val="24"/>
        </w:rPr>
        <w:t>11 września 2019</w:t>
      </w:r>
      <w:r w:rsidRPr="00DF2018">
        <w:rPr>
          <w:rFonts w:ascii="Calibri" w:hAnsi="Calibri" w:cs="Calibri"/>
          <w:szCs w:val="24"/>
        </w:rPr>
        <w:t xml:space="preserve"> roku Prawo Zamówień Publicznych </w:t>
      </w:r>
      <w:r w:rsidR="00C92A11" w:rsidRPr="00DF2018">
        <w:rPr>
          <w:rFonts w:ascii="Calibri" w:hAnsi="Calibri" w:cs="Calibri"/>
          <w:szCs w:val="24"/>
        </w:rPr>
        <w:t>(</w:t>
      </w:r>
      <w:proofErr w:type="spellStart"/>
      <w:r w:rsidR="00622DDC" w:rsidRPr="00DF2018">
        <w:rPr>
          <w:rFonts w:ascii="Calibri" w:hAnsi="Calibri" w:cs="Calibri"/>
          <w:szCs w:val="24"/>
        </w:rPr>
        <w:t>t.j</w:t>
      </w:r>
      <w:proofErr w:type="spellEnd"/>
      <w:r w:rsidR="00622DDC" w:rsidRPr="00DF2018">
        <w:rPr>
          <w:rFonts w:ascii="Calibri" w:hAnsi="Calibri" w:cs="Calibri"/>
          <w:szCs w:val="24"/>
        </w:rPr>
        <w:t>. Dz. U. z 2024 poz. 1320)</w:t>
      </w:r>
      <w:r w:rsidR="00AD1696" w:rsidRPr="00DF2018">
        <w:rPr>
          <w:rFonts w:ascii="Calibri" w:hAnsi="Calibri" w:cs="Calibri"/>
          <w:szCs w:val="24"/>
        </w:rPr>
        <w:t>.</w:t>
      </w:r>
    </w:p>
    <w:p w14:paraId="60A817BB" w14:textId="77777777" w:rsidR="00B74462" w:rsidRPr="00DF2018" w:rsidRDefault="00B74462" w:rsidP="007F6681">
      <w:pPr>
        <w:spacing w:before="120" w:after="120" w:line="276" w:lineRule="auto"/>
        <w:jc w:val="center"/>
        <w:rPr>
          <w:rFonts w:ascii="Calibri" w:hAnsi="Calibri" w:cs="Calibri"/>
          <w:kern w:val="24"/>
        </w:rPr>
      </w:pPr>
      <w:r w:rsidRPr="00DF2018">
        <w:rPr>
          <w:rFonts w:ascii="Calibri" w:hAnsi="Calibri" w:cs="Calibri"/>
          <w:b/>
          <w:bCs/>
          <w:kern w:val="24"/>
        </w:rPr>
        <w:sym w:font="Times New Roman" w:char="00A7"/>
      </w:r>
      <w:r w:rsidRPr="00DF2018">
        <w:rPr>
          <w:rFonts w:ascii="Calibri" w:hAnsi="Calibri" w:cs="Calibri"/>
          <w:b/>
          <w:bCs/>
          <w:kern w:val="24"/>
        </w:rPr>
        <w:t xml:space="preserve"> </w:t>
      </w:r>
      <w:r w:rsidR="00EF6909" w:rsidRPr="00DF2018">
        <w:rPr>
          <w:rFonts w:ascii="Calibri" w:hAnsi="Calibri" w:cs="Calibri"/>
          <w:b/>
          <w:bCs/>
          <w:kern w:val="24"/>
        </w:rPr>
        <w:t>1</w:t>
      </w:r>
      <w:r w:rsidR="006E7A93" w:rsidRPr="00DF2018">
        <w:rPr>
          <w:rFonts w:ascii="Calibri" w:hAnsi="Calibri" w:cs="Calibri"/>
          <w:b/>
          <w:bCs/>
          <w:kern w:val="24"/>
        </w:rPr>
        <w:t>8</w:t>
      </w:r>
    </w:p>
    <w:p w14:paraId="2BA35898" w14:textId="77777777" w:rsidR="008F548F" w:rsidRPr="00DF2018" w:rsidRDefault="008F548F" w:rsidP="000C5424">
      <w:pPr>
        <w:pStyle w:val="Akapitzlist"/>
        <w:numPr>
          <w:ilvl w:val="6"/>
          <w:numId w:val="34"/>
        </w:numPr>
        <w:autoSpaceDE w:val="0"/>
        <w:autoSpaceDN w:val="0"/>
        <w:adjustRightInd w:val="0"/>
        <w:jc w:val="both"/>
        <w:rPr>
          <w:rFonts w:eastAsiaTheme="minorHAnsi" w:cs="Calibri"/>
          <w:sz w:val="24"/>
          <w:szCs w:val="24"/>
        </w:rPr>
      </w:pPr>
      <w:bookmarkStart w:id="7" w:name="_Hlk99627455"/>
      <w:r w:rsidRPr="00DF2018">
        <w:rPr>
          <w:rFonts w:eastAsiaTheme="minorHAnsi" w:cs="Calibri"/>
          <w:sz w:val="24"/>
          <w:szCs w:val="24"/>
        </w:rPr>
        <w:t>Zamawiający dopuszcza zmianę terminu realizacji przedmiotu umowy w przypadku:</w:t>
      </w:r>
    </w:p>
    <w:p w14:paraId="348A9C21" w14:textId="29DAAE71" w:rsidR="008F548F" w:rsidRPr="00DF2018" w:rsidRDefault="003D7BF4"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opóźnienia robót z powodu wystąpienia następujących okoliczności</w:t>
      </w:r>
      <w:r w:rsidR="008F548F" w:rsidRPr="00DF2018">
        <w:rPr>
          <w:rFonts w:eastAsiaTheme="minorHAnsi" w:cs="Calibri"/>
          <w:sz w:val="24"/>
          <w:szCs w:val="24"/>
        </w:rPr>
        <w:t>:</w:t>
      </w:r>
    </w:p>
    <w:p w14:paraId="449480D2" w14:textId="77777777" w:rsidR="00695CB9" w:rsidRPr="00DF2018" w:rsidRDefault="008F548F" w:rsidP="007F6681">
      <w:pPr>
        <w:pStyle w:val="Akapitzlist"/>
        <w:numPr>
          <w:ilvl w:val="1"/>
          <w:numId w:val="13"/>
        </w:numPr>
        <w:autoSpaceDE w:val="0"/>
        <w:autoSpaceDN w:val="0"/>
        <w:adjustRightInd w:val="0"/>
        <w:jc w:val="both"/>
        <w:rPr>
          <w:rFonts w:eastAsiaTheme="minorHAnsi" w:cs="Calibri"/>
          <w:sz w:val="24"/>
          <w:szCs w:val="24"/>
        </w:rPr>
      </w:pPr>
      <w:r w:rsidRPr="00DF2018">
        <w:rPr>
          <w:rFonts w:eastAsiaTheme="minorHAnsi" w:cs="Calibri"/>
          <w:sz w:val="24"/>
          <w:szCs w:val="24"/>
        </w:rPr>
        <w:t xml:space="preserve"> niesprzyjające warunki atmosferyczne, archeologiczne, geologiczne, hydrologiczne, kolizje</w:t>
      </w:r>
      <w:r w:rsidR="00695CB9" w:rsidRPr="00DF2018">
        <w:rPr>
          <w:rFonts w:eastAsiaTheme="minorHAnsi" w:cs="Calibri"/>
          <w:sz w:val="24"/>
          <w:szCs w:val="24"/>
        </w:rPr>
        <w:t xml:space="preserve"> </w:t>
      </w:r>
      <w:r w:rsidRPr="00DF2018">
        <w:rPr>
          <w:rFonts w:eastAsiaTheme="minorHAnsi" w:cs="Calibri"/>
          <w:sz w:val="24"/>
          <w:szCs w:val="24"/>
        </w:rPr>
        <w:t>z sieciami infrastruktury, niewypały, niewybuchy uniemożliwiające wykonywanie robót</w:t>
      </w:r>
      <w:r w:rsidR="006E7A93" w:rsidRPr="00DF2018">
        <w:rPr>
          <w:rFonts w:eastAsiaTheme="minorHAnsi" w:cs="Calibri"/>
          <w:sz w:val="24"/>
          <w:szCs w:val="24"/>
        </w:rPr>
        <w:t xml:space="preserve"> </w:t>
      </w:r>
      <w:r w:rsidRPr="00DF2018">
        <w:rPr>
          <w:rFonts w:eastAsiaTheme="minorHAnsi" w:cs="Calibri"/>
          <w:sz w:val="24"/>
          <w:szCs w:val="24"/>
        </w:rPr>
        <w:t>budowlanych,</w:t>
      </w:r>
    </w:p>
    <w:p w14:paraId="101EC22C" w14:textId="77777777" w:rsidR="00695CB9" w:rsidRPr="00DF2018" w:rsidRDefault="008F548F" w:rsidP="007F6681">
      <w:pPr>
        <w:pStyle w:val="Akapitzlist"/>
        <w:numPr>
          <w:ilvl w:val="1"/>
          <w:numId w:val="13"/>
        </w:numPr>
        <w:autoSpaceDE w:val="0"/>
        <w:autoSpaceDN w:val="0"/>
        <w:adjustRightInd w:val="0"/>
        <w:jc w:val="both"/>
        <w:rPr>
          <w:rFonts w:eastAsiaTheme="minorHAnsi" w:cs="Calibri"/>
          <w:sz w:val="24"/>
          <w:szCs w:val="24"/>
        </w:rPr>
      </w:pPr>
      <w:r w:rsidRPr="00DF2018">
        <w:rPr>
          <w:rFonts w:eastAsiaTheme="minorHAnsi" w:cs="Calibri"/>
          <w:sz w:val="24"/>
          <w:szCs w:val="24"/>
        </w:rPr>
        <w:t>konieczności usunięcia błędów lub wprowadzenia zmian w dokumentacji projektowej lub</w:t>
      </w:r>
      <w:r w:rsidR="00695CB9" w:rsidRPr="00DF2018">
        <w:rPr>
          <w:rFonts w:eastAsiaTheme="minorHAnsi" w:cs="Calibri"/>
          <w:sz w:val="24"/>
          <w:szCs w:val="24"/>
        </w:rPr>
        <w:t xml:space="preserve"> </w:t>
      </w:r>
      <w:r w:rsidRPr="00DF2018">
        <w:rPr>
          <w:rFonts w:eastAsiaTheme="minorHAnsi" w:cs="Calibri"/>
          <w:sz w:val="24"/>
          <w:szCs w:val="24"/>
        </w:rPr>
        <w:t>Specyfikacji technicznej wykonania i odbioru robót budowlanych (</w:t>
      </w:r>
      <w:proofErr w:type="spellStart"/>
      <w:r w:rsidRPr="00DF2018">
        <w:rPr>
          <w:rFonts w:eastAsiaTheme="minorHAnsi" w:cs="Calibri"/>
          <w:sz w:val="24"/>
          <w:szCs w:val="24"/>
        </w:rPr>
        <w:t>STWiORB</w:t>
      </w:r>
      <w:proofErr w:type="spellEnd"/>
      <w:r w:rsidRPr="00DF2018">
        <w:rPr>
          <w:rFonts w:eastAsiaTheme="minorHAnsi" w:cs="Calibri"/>
          <w:sz w:val="24"/>
          <w:szCs w:val="24"/>
        </w:rPr>
        <w:t>), lub konieczności</w:t>
      </w:r>
      <w:r w:rsidR="006E7A93" w:rsidRPr="00DF2018">
        <w:rPr>
          <w:rFonts w:eastAsiaTheme="minorHAnsi" w:cs="Calibri"/>
          <w:sz w:val="24"/>
          <w:szCs w:val="24"/>
        </w:rPr>
        <w:t xml:space="preserve"> </w:t>
      </w:r>
      <w:r w:rsidRPr="00DF2018">
        <w:rPr>
          <w:rFonts w:eastAsiaTheme="minorHAnsi" w:cs="Calibri"/>
          <w:sz w:val="24"/>
          <w:szCs w:val="24"/>
        </w:rPr>
        <w:t xml:space="preserve">wykonania rozwiązań zamiennych w stosunku do dokumentacji projektowej lub </w:t>
      </w:r>
      <w:proofErr w:type="spellStart"/>
      <w:r w:rsidRPr="00DF2018">
        <w:rPr>
          <w:rFonts w:eastAsiaTheme="minorHAnsi" w:cs="Calibri"/>
          <w:sz w:val="24"/>
          <w:szCs w:val="24"/>
        </w:rPr>
        <w:t>STWiORB</w:t>
      </w:r>
      <w:proofErr w:type="spellEnd"/>
      <w:r w:rsidRPr="00DF2018">
        <w:rPr>
          <w:rFonts w:eastAsiaTheme="minorHAnsi" w:cs="Calibri"/>
          <w:sz w:val="24"/>
          <w:szCs w:val="24"/>
        </w:rPr>
        <w:t>,</w:t>
      </w:r>
      <w:r w:rsidR="00695CB9" w:rsidRPr="00DF2018">
        <w:rPr>
          <w:rFonts w:eastAsiaTheme="minorHAnsi" w:cs="Calibri"/>
          <w:sz w:val="24"/>
          <w:szCs w:val="24"/>
        </w:rPr>
        <w:t xml:space="preserve"> </w:t>
      </w:r>
    </w:p>
    <w:p w14:paraId="070BC936" w14:textId="77777777" w:rsidR="008F548F" w:rsidRPr="00DF2018" w:rsidRDefault="008F548F" w:rsidP="007F6681">
      <w:pPr>
        <w:pStyle w:val="Akapitzlist"/>
        <w:numPr>
          <w:ilvl w:val="1"/>
          <w:numId w:val="13"/>
        </w:numPr>
        <w:autoSpaceDE w:val="0"/>
        <w:autoSpaceDN w:val="0"/>
        <w:adjustRightInd w:val="0"/>
        <w:jc w:val="both"/>
        <w:rPr>
          <w:rFonts w:eastAsiaTheme="minorHAnsi" w:cs="Calibri"/>
          <w:sz w:val="24"/>
          <w:szCs w:val="24"/>
        </w:rPr>
      </w:pPr>
      <w:r w:rsidRPr="00DF2018">
        <w:rPr>
          <w:rFonts w:eastAsiaTheme="minorHAnsi" w:cs="Calibri"/>
          <w:sz w:val="24"/>
          <w:szCs w:val="24"/>
        </w:rPr>
        <w:t>przekroczenie zakreślonych przez prawo terminów wydawania decyzji, zezwoleń itp.</w:t>
      </w:r>
    </w:p>
    <w:p w14:paraId="6A32CB12" w14:textId="77777777" w:rsidR="008F548F"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zmian będących następstwem działania organów administracji lub osób indywidualnych:</w:t>
      </w:r>
    </w:p>
    <w:p w14:paraId="39A5630E" w14:textId="77777777" w:rsidR="00695CB9" w:rsidRPr="00DF2018" w:rsidRDefault="008F548F" w:rsidP="000C5424">
      <w:pPr>
        <w:pStyle w:val="Akapitzlist"/>
        <w:numPr>
          <w:ilvl w:val="1"/>
          <w:numId w:val="27"/>
        </w:numPr>
        <w:autoSpaceDE w:val="0"/>
        <w:autoSpaceDN w:val="0"/>
        <w:adjustRightInd w:val="0"/>
        <w:jc w:val="both"/>
        <w:rPr>
          <w:rFonts w:eastAsiaTheme="minorHAnsi" w:cs="Calibri"/>
          <w:sz w:val="24"/>
          <w:szCs w:val="24"/>
        </w:rPr>
      </w:pPr>
      <w:r w:rsidRPr="00DF2018">
        <w:rPr>
          <w:rFonts w:eastAsiaTheme="minorHAnsi" w:cs="Calibri"/>
          <w:sz w:val="24"/>
          <w:szCs w:val="24"/>
        </w:rPr>
        <w:t xml:space="preserve">gdy pomimo wystąpienia Wykonawcy lub Zamawiającego o wydanie decyzji administracyjnej lub warunków technicznych lub innego dokumentu niezbędnego do </w:t>
      </w:r>
      <w:r w:rsidRPr="00DF2018">
        <w:rPr>
          <w:rFonts w:eastAsiaTheme="minorHAnsi" w:cs="Calibri"/>
          <w:sz w:val="24"/>
          <w:szCs w:val="24"/>
        </w:rPr>
        <w:lastRenderedPageBreak/>
        <w:t>prawidłowej realizacji przedmiotu umowy, w terminie ustawowo przewidzianym dla danej czynności organ administracji publicznej lub inna upoważniona instytucja nie wydała stosowanego dokumentu lub decyzji – tylko w zakresie przedłużenia terminu realizacji inwestycji,</w:t>
      </w:r>
    </w:p>
    <w:p w14:paraId="18D5F10C" w14:textId="77777777" w:rsidR="00695CB9" w:rsidRPr="00DF2018" w:rsidRDefault="008F548F" w:rsidP="000C5424">
      <w:pPr>
        <w:pStyle w:val="Akapitzlist"/>
        <w:numPr>
          <w:ilvl w:val="1"/>
          <w:numId w:val="27"/>
        </w:numPr>
        <w:autoSpaceDE w:val="0"/>
        <w:autoSpaceDN w:val="0"/>
        <w:adjustRightInd w:val="0"/>
        <w:jc w:val="both"/>
        <w:rPr>
          <w:rFonts w:eastAsiaTheme="minorHAnsi" w:cs="Calibri"/>
          <w:sz w:val="24"/>
          <w:szCs w:val="24"/>
        </w:rPr>
      </w:pPr>
      <w:r w:rsidRPr="00DF2018">
        <w:rPr>
          <w:rFonts w:eastAsiaTheme="minorHAnsi" w:cs="Calibri"/>
          <w:sz w:val="24"/>
          <w:szCs w:val="24"/>
        </w:rPr>
        <w:t>odmowa wydania przez organy administracji wymaganych decyzji, zezwoleń, uzgodnień</w:t>
      </w:r>
      <w:r w:rsidR="00695CB9" w:rsidRPr="00DF2018">
        <w:rPr>
          <w:rFonts w:eastAsiaTheme="minorHAnsi" w:cs="Calibri"/>
          <w:sz w:val="24"/>
          <w:szCs w:val="24"/>
        </w:rPr>
        <w:t xml:space="preserve"> </w:t>
      </w:r>
      <w:r w:rsidRPr="00DF2018">
        <w:rPr>
          <w:rFonts w:eastAsiaTheme="minorHAnsi" w:cs="Calibri"/>
          <w:sz w:val="24"/>
          <w:szCs w:val="24"/>
        </w:rPr>
        <w:t>dotyczących usuwania błędów w dokumentacji projektowej, z przyczyn niezawinionych przez</w:t>
      </w:r>
      <w:r w:rsidR="00695CB9" w:rsidRPr="00DF2018">
        <w:rPr>
          <w:rFonts w:eastAsiaTheme="minorHAnsi" w:cs="Calibri"/>
          <w:sz w:val="24"/>
          <w:szCs w:val="24"/>
        </w:rPr>
        <w:t xml:space="preserve"> </w:t>
      </w:r>
      <w:r w:rsidRPr="00DF2018">
        <w:rPr>
          <w:rFonts w:eastAsiaTheme="minorHAnsi" w:cs="Calibri"/>
          <w:sz w:val="24"/>
          <w:szCs w:val="24"/>
        </w:rPr>
        <w:t>Wykonawcę,</w:t>
      </w:r>
    </w:p>
    <w:p w14:paraId="628D0E7B" w14:textId="77777777" w:rsidR="00695CB9" w:rsidRPr="00DF2018" w:rsidRDefault="008F548F" w:rsidP="000C5424">
      <w:pPr>
        <w:pStyle w:val="Akapitzlist"/>
        <w:numPr>
          <w:ilvl w:val="1"/>
          <w:numId w:val="27"/>
        </w:numPr>
        <w:autoSpaceDE w:val="0"/>
        <w:autoSpaceDN w:val="0"/>
        <w:adjustRightInd w:val="0"/>
        <w:jc w:val="both"/>
        <w:rPr>
          <w:rFonts w:eastAsiaTheme="minorHAnsi" w:cs="Calibri"/>
          <w:sz w:val="24"/>
          <w:szCs w:val="24"/>
        </w:rPr>
      </w:pPr>
      <w:r w:rsidRPr="00DF2018">
        <w:rPr>
          <w:rFonts w:eastAsiaTheme="minorHAnsi" w:cs="Calibri"/>
          <w:sz w:val="24"/>
          <w:szCs w:val="24"/>
        </w:rPr>
        <w:t>gdy nastąpi konieczność pozyskiwania stosownych uzgodnień z gestorami sieci, z innymi</w:t>
      </w:r>
      <w:r w:rsidR="00695CB9" w:rsidRPr="00DF2018">
        <w:rPr>
          <w:rFonts w:eastAsiaTheme="minorHAnsi" w:cs="Calibri"/>
          <w:sz w:val="24"/>
          <w:szCs w:val="24"/>
        </w:rPr>
        <w:t xml:space="preserve"> </w:t>
      </w:r>
      <w:r w:rsidRPr="00DF2018">
        <w:rPr>
          <w:rFonts w:eastAsiaTheme="minorHAnsi" w:cs="Calibri"/>
          <w:sz w:val="24"/>
          <w:szCs w:val="24"/>
        </w:rPr>
        <w:t>podmiotami lub osobami, których opinia lub zgoda będzie wymagana przepisami prawa – tylko w zakresie przedłużenia terminu realizacji zamówienia o czas niezbędny do zakończenia Umowy,</w:t>
      </w:r>
    </w:p>
    <w:p w14:paraId="58717C91" w14:textId="77777777" w:rsidR="00695CB9" w:rsidRPr="00DF2018" w:rsidRDefault="008F548F" w:rsidP="000C5424">
      <w:pPr>
        <w:pStyle w:val="Akapitzlist"/>
        <w:numPr>
          <w:ilvl w:val="1"/>
          <w:numId w:val="27"/>
        </w:numPr>
        <w:autoSpaceDE w:val="0"/>
        <w:autoSpaceDN w:val="0"/>
        <w:adjustRightInd w:val="0"/>
        <w:jc w:val="both"/>
        <w:rPr>
          <w:rFonts w:eastAsiaTheme="minorHAnsi" w:cs="Calibri"/>
          <w:sz w:val="24"/>
          <w:szCs w:val="24"/>
        </w:rPr>
      </w:pPr>
      <w:r w:rsidRPr="00DF2018">
        <w:rPr>
          <w:rFonts w:eastAsiaTheme="minorHAnsi" w:cs="Calibri"/>
          <w:sz w:val="24"/>
          <w:szCs w:val="24"/>
        </w:rPr>
        <w:t>w przypadku wystąpienia kolizji z planowanymi lub równolegle prowadzonymi przez inne</w:t>
      </w:r>
      <w:r w:rsidR="00695CB9" w:rsidRPr="00DF2018">
        <w:rPr>
          <w:rFonts w:eastAsiaTheme="minorHAnsi" w:cs="Calibri"/>
          <w:sz w:val="24"/>
          <w:szCs w:val="24"/>
        </w:rPr>
        <w:t xml:space="preserve"> </w:t>
      </w:r>
      <w:r w:rsidRPr="00DF2018">
        <w:rPr>
          <w:rFonts w:eastAsiaTheme="minorHAnsi" w:cs="Calibri"/>
          <w:sz w:val="24"/>
          <w:szCs w:val="24"/>
        </w:rPr>
        <w:t>podmioty inwestycjami w zakresie niezbędnym do uniknięcia lub usunięcia tych kolizji,</w:t>
      </w:r>
    </w:p>
    <w:p w14:paraId="14C4B87F" w14:textId="77777777" w:rsidR="008F548F" w:rsidRPr="00DF2018" w:rsidRDefault="008F548F" w:rsidP="000C5424">
      <w:pPr>
        <w:pStyle w:val="Akapitzlist"/>
        <w:numPr>
          <w:ilvl w:val="1"/>
          <w:numId w:val="27"/>
        </w:numPr>
        <w:autoSpaceDE w:val="0"/>
        <w:autoSpaceDN w:val="0"/>
        <w:adjustRightInd w:val="0"/>
        <w:jc w:val="both"/>
        <w:rPr>
          <w:rFonts w:eastAsiaTheme="minorHAnsi" w:cs="Calibri"/>
          <w:sz w:val="24"/>
          <w:szCs w:val="24"/>
        </w:rPr>
      </w:pPr>
      <w:r w:rsidRPr="00DF2018">
        <w:rPr>
          <w:rFonts w:eastAsiaTheme="minorHAnsi" w:cs="Calibri"/>
          <w:sz w:val="24"/>
          <w:szCs w:val="24"/>
        </w:rPr>
        <w:t>odmowa udostępnienia przez właścicieli nieruchomości do celów realizacji inwestycji.</w:t>
      </w:r>
    </w:p>
    <w:p w14:paraId="59E6903D" w14:textId="39CD7A0A"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konieczności koordynacji robót z innymi wykonawcami w zakresie prac projektowych i</w:t>
      </w:r>
      <w:r w:rsidR="004C770D" w:rsidRPr="00DF2018">
        <w:rPr>
          <w:rFonts w:eastAsiaTheme="minorHAnsi" w:cs="Calibri"/>
          <w:sz w:val="24"/>
          <w:szCs w:val="24"/>
        </w:rPr>
        <w:t> </w:t>
      </w:r>
      <w:r w:rsidRPr="00DF2018">
        <w:rPr>
          <w:rFonts w:eastAsiaTheme="minorHAnsi" w:cs="Calibri"/>
          <w:sz w:val="24"/>
          <w:szCs w:val="24"/>
        </w:rPr>
        <w:t>robót budowlanych,</w:t>
      </w:r>
    </w:p>
    <w:p w14:paraId="7D386586" w14:textId="77777777"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konieczności udzielenia zamówienia dodatkowego na roboty nieobjęte zamówieniem</w:t>
      </w:r>
      <w:r w:rsidR="00695CB9" w:rsidRPr="00DF2018">
        <w:rPr>
          <w:rFonts w:eastAsiaTheme="minorHAnsi" w:cs="Calibri"/>
          <w:sz w:val="24"/>
          <w:szCs w:val="24"/>
        </w:rPr>
        <w:t xml:space="preserve"> </w:t>
      </w:r>
      <w:r w:rsidRPr="00DF2018">
        <w:rPr>
          <w:rFonts w:eastAsiaTheme="minorHAnsi" w:cs="Calibri"/>
          <w:sz w:val="24"/>
          <w:szCs w:val="24"/>
        </w:rPr>
        <w:t>podstawowym, a koniecznego do prawidłowego zakończenia robót, a których wykonanie wpływa na zmianę terminu wykonania zamówienia podstawowego,</w:t>
      </w:r>
    </w:p>
    <w:p w14:paraId="779BBF0F" w14:textId="77777777"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przedłużenia procedury udzielenia zamówienia publicznego na skutek przyczyn leżących po stronie Zamawiającego, w szczególności gdy oferta złożona przez Wykonawcę przekraczała możliwości Zamawiającego i konieczne było podjęcie działań zmierzających do zabezpieczenia dodatkowych środków finansowych umożliwiających zawarcie umowy z Wykonawcą, co wpłynęło na skrócenie terminu realizacji przedmiotu umowy lub w przypadku wniesienia odwołania do Krajowej Izby Odwoławczej (o czas przedłużenia procedury),</w:t>
      </w:r>
    </w:p>
    <w:p w14:paraId="2CFDAC8B" w14:textId="02C1B465"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siły wyższej, to znaczy niezależnego od Stron losowego zdarzenia zewnętrznego, o</w:t>
      </w:r>
      <w:r w:rsidR="004C770D" w:rsidRPr="00DF2018">
        <w:rPr>
          <w:rFonts w:eastAsiaTheme="minorHAnsi" w:cs="Calibri"/>
          <w:sz w:val="24"/>
          <w:szCs w:val="24"/>
        </w:rPr>
        <w:t> </w:t>
      </w:r>
      <w:r w:rsidRPr="00DF2018">
        <w:rPr>
          <w:rFonts w:eastAsiaTheme="minorHAnsi" w:cs="Calibri"/>
          <w:sz w:val="24"/>
          <w:szCs w:val="24"/>
        </w:rPr>
        <w:t>charakterze nadzwyczajnym, które było niemożliwe do przewidzenia w momencie zawarcia umowy i któremu nie można było zapobiec mimo dochowania należytej staranności; za siłę wyższą, warunkująca zmianę umowy uważać się będzie w</w:t>
      </w:r>
      <w:r w:rsidR="004C770D" w:rsidRPr="00DF2018">
        <w:rPr>
          <w:rFonts w:eastAsiaTheme="minorHAnsi" w:cs="Calibri"/>
          <w:sz w:val="24"/>
          <w:szCs w:val="24"/>
        </w:rPr>
        <w:t> </w:t>
      </w:r>
      <w:r w:rsidRPr="00DF2018">
        <w:rPr>
          <w:rFonts w:eastAsiaTheme="minorHAnsi" w:cs="Calibri"/>
          <w:sz w:val="24"/>
          <w:szCs w:val="24"/>
        </w:rPr>
        <w:t>szczególności: powódź, pożar, pandemie, epidemie i inne klęski żywiołowe, zamieszki, strajki, ataki terrorystyczne, działania wojenne, nagłe załamania warunków atmosferycznych, nagłe przerwy w dostawie energii elektrycznej, promieniowanie lub skażenia,</w:t>
      </w:r>
    </w:p>
    <w:p w14:paraId="1AD12159" w14:textId="77777777"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szczególnie uzasadnionych trudności w pozyskiwaniu materiałów budowlanych i innych materiałów niezbędnych dla prawidłowego wykonania umowy,</w:t>
      </w:r>
    </w:p>
    <w:p w14:paraId="65F60551" w14:textId="4E76D3A1" w:rsidR="00A83E38" w:rsidRPr="00DF2018" w:rsidRDefault="00A83E38"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w przypadku gdy ze względów technologicznych nie będzie możliwe wykonanie umowy w pierwotnie przewidzianym terminie,</w:t>
      </w:r>
    </w:p>
    <w:p w14:paraId="63F9066E" w14:textId="480AEB69" w:rsidR="00695CB9" w:rsidRPr="00DF2018" w:rsidRDefault="008F548F" w:rsidP="000C5424">
      <w:pPr>
        <w:pStyle w:val="Akapitzlist"/>
        <w:numPr>
          <w:ilvl w:val="0"/>
          <w:numId w:val="35"/>
        </w:numPr>
        <w:autoSpaceDE w:val="0"/>
        <w:autoSpaceDN w:val="0"/>
        <w:adjustRightInd w:val="0"/>
        <w:jc w:val="both"/>
        <w:rPr>
          <w:rFonts w:eastAsiaTheme="minorHAnsi" w:cs="Calibri"/>
          <w:sz w:val="24"/>
          <w:szCs w:val="24"/>
        </w:rPr>
      </w:pPr>
      <w:r w:rsidRPr="00DF2018">
        <w:rPr>
          <w:rFonts w:eastAsiaTheme="minorHAnsi" w:cs="Calibri"/>
          <w:sz w:val="24"/>
          <w:szCs w:val="24"/>
        </w:rPr>
        <w:t>w przypadku, gdy wykonywanie robót nie będzie możliwe ze względu na obowiązek skoordynowania robót z Wykonawcą innych robót wykonywanych na terenie budowy,</w:t>
      </w:r>
    </w:p>
    <w:p w14:paraId="4D37C5F1" w14:textId="77777777" w:rsidR="00A83E38" w:rsidRPr="00DF2018" w:rsidRDefault="008F548F" w:rsidP="007F6681">
      <w:pPr>
        <w:pStyle w:val="Akapitzlist"/>
        <w:autoSpaceDE w:val="0"/>
        <w:autoSpaceDN w:val="0"/>
        <w:adjustRightInd w:val="0"/>
        <w:jc w:val="both"/>
        <w:rPr>
          <w:rFonts w:eastAsiaTheme="minorHAnsi" w:cs="Calibri"/>
          <w:sz w:val="24"/>
          <w:szCs w:val="24"/>
        </w:rPr>
      </w:pPr>
      <w:r w:rsidRPr="00DF2018">
        <w:rPr>
          <w:rFonts w:eastAsiaTheme="minorHAnsi" w:cs="Calibri"/>
          <w:sz w:val="24"/>
          <w:szCs w:val="24"/>
        </w:rPr>
        <w:lastRenderedPageBreak/>
        <w:t>- okoliczności wskazane wyżej mogą stanowić podstawę zmiany terminu wykonania zamówienia tylko w przypadku, gdy uniemożliwiają terminowe wykonanie umowy</w:t>
      </w:r>
    </w:p>
    <w:p w14:paraId="2672A6F3" w14:textId="77777777" w:rsidR="008F548F" w:rsidRPr="00DF2018" w:rsidRDefault="008F548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Zamawiający dopuszcza możliwość zmiany postanowień umowy w zakresie dotyczącym przedmiotu umowy określonego w Specyfikacji Warunków Zamówienia (SWZ), dokumentacji projektowej lub Specyfikacji technicznej wykonania i odbioru robót budowlanych (</w:t>
      </w:r>
      <w:proofErr w:type="spellStart"/>
      <w:r w:rsidRPr="00DF2018">
        <w:rPr>
          <w:rFonts w:eastAsiaTheme="minorHAnsi" w:cs="Calibri"/>
          <w:sz w:val="24"/>
          <w:szCs w:val="24"/>
        </w:rPr>
        <w:t>STWiORB</w:t>
      </w:r>
      <w:proofErr w:type="spellEnd"/>
      <w:r w:rsidRPr="00DF2018">
        <w:rPr>
          <w:rFonts w:eastAsiaTheme="minorHAnsi" w:cs="Calibri"/>
          <w:sz w:val="24"/>
          <w:szCs w:val="24"/>
        </w:rPr>
        <w:t>) w przypadku:</w:t>
      </w:r>
    </w:p>
    <w:p w14:paraId="177B84A2" w14:textId="77777777" w:rsidR="009A2F60"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konieczności zrealizowania jakiejkolwiek części przedmiotu umowy przy zastosowaniu innych rozwiązań niż wskazane w Specyfikacji Warunków Zamówienia (SWZ), dokumentacji projektowej lub Specyfikacji technicznej wykonania i odbioru robót budowlanych (</w:t>
      </w:r>
      <w:proofErr w:type="spellStart"/>
      <w:r w:rsidRPr="00DF2018">
        <w:rPr>
          <w:rFonts w:eastAsiaTheme="minorHAnsi" w:cs="Calibri"/>
          <w:sz w:val="24"/>
          <w:szCs w:val="24"/>
        </w:rPr>
        <w:t>STWiORB</w:t>
      </w:r>
      <w:proofErr w:type="spellEnd"/>
      <w:r w:rsidRPr="00DF2018">
        <w:rPr>
          <w:rFonts w:eastAsiaTheme="minorHAnsi" w:cs="Calibri"/>
          <w:sz w:val="24"/>
          <w:szCs w:val="24"/>
        </w:rPr>
        <w:t>), a wynikających ze stwierdzonych wad lub zmiany stanu prawnego w oparciu, o który je przygotowano,</w:t>
      </w:r>
    </w:p>
    <w:p w14:paraId="789BF1D9" w14:textId="0F55A522" w:rsidR="009A2F60"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możliwości wykonania przedmiotu umowy przy zastosowaniu innych rozwiązań w</w:t>
      </w:r>
      <w:r w:rsidR="004C770D" w:rsidRPr="00DF2018">
        <w:rPr>
          <w:rFonts w:eastAsiaTheme="minorHAnsi" w:cs="Calibri"/>
          <w:sz w:val="24"/>
          <w:szCs w:val="24"/>
        </w:rPr>
        <w:t> </w:t>
      </w:r>
      <w:r w:rsidRPr="00DF2018">
        <w:rPr>
          <w:rFonts w:eastAsiaTheme="minorHAnsi" w:cs="Calibri"/>
          <w:sz w:val="24"/>
          <w:szCs w:val="24"/>
        </w:rPr>
        <w:t>stosunku do określonych w Specyfikacji Warunków Zamówienia (SWZ), dokumentacji projektowej lub Specyfikacji technicznej wykonania i odbioru robót budowlanych (</w:t>
      </w:r>
      <w:proofErr w:type="spellStart"/>
      <w:r w:rsidRPr="00DF2018">
        <w:rPr>
          <w:rFonts w:eastAsiaTheme="minorHAnsi" w:cs="Calibri"/>
          <w:sz w:val="24"/>
          <w:szCs w:val="24"/>
        </w:rPr>
        <w:t>STWiORB</w:t>
      </w:r>
      <w:proofErr w:type="spellEnd"/>
      <w:r w:rsidRPr="00DF2018">
        <w:rPr>
          <w:rFonts w:eastAsiaTheme="minorHAnsi" w:cs="Calibri"/>
          <w:sz w:val="24"/>
          <w:szCs w:val="24"/>
        </w:rPr>
        <w:t xml:space="preserve">) przy zachowaniu jakości i funkcjonalności określonych w SWZ, dokumentacji projektowej i </w:t>
      </w:r>
      <w:proofErr w:type="spellStart"/>
      <w:r w:rsidRPr="00DF2018">
        <w:rPr>
          <w:rFonts w:eastAsiaTheme="minorHAnsi" w:cs="Calibri"/>
          <w:sz w:val="24"/>
          <w:szCs w:val="24"/>
        </w:rPr>
        <w:t>STWiORB</w:t>
      </w:r>
      <w:proofErr w:type="spellEnd"/>
      <w:r w:rsidRPr="00DF2018">
        <w:rPr>
          <w:rFonts w:eastAsiaTheme="minorHAnsi" w:cs="Calibri"/>
          <w:sz w:val="24"/>
          <w:szCs w:val="24"/>
        </w:rPr>
        <w:t>, jeżeli umożliwiają uzyskanie lepszej jakości lub funkcjonalności lub zmniejszenie kosztów eksploatacji lub kosztów wykonania przedmiotu umowy,</w:t>
      </w:r>
    </w:p>
    <w:p w14:paraId="1199F81D" w14:textId="25616437" w:rsidR="009A2F60"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wystąpienia niebezpieczeństwa kolizji z planowanymi lub równolegle prowadzonymi inwestycjami w zakresie niezbędnym do uniknięcia lub usunięcia tych kolizji,</w:t>
      </w:r>
    </w:p>
    <w:p w14:paraId="5AD021C3" w14:textId="75C09814" w:rsidR="008F548F"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wystąpienia siły wyższej uniemożliwiającej wykonanie przedmiotu umowy zgodnie z</w:t>
      </w:r>
      <w:r w:rsidR="004C770D" w:rsidRPr="00DF2018">
        <w:rPr>
          <w:rFonts w:eastAsiaTheme="minorHAnsi" w:cs="Calibri"/>
          <w:sz w:val="24"/>
          <w:szCs w:val="24"/>
        </w:rPr>
        <w:t> </w:t>
      </w:r>
      <w:r w:rsidRPr="00DF2018">
        <w:rPr>
          <w:rFonts w:eastAsiaTheme="minorHAnsi" w:cs="Calibri"/>
          <w:sz w:val="24"/>
          <w:szCs w:val="24"/>
        </w:rPr>
        <w:t>postanowieniami umownymi,</w:t>
      </w:r>
    </w:p>
    <w:p w14:paraId="7DAC1CA3" w14:textId="77777777" w:rsidR="009A2F60" w:rsidRPr="00DF2018" w:rsidRDefault="00E0753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Zamawiający dopuszcza możliwość dokonania zmian umowy w przypadkach wymienionych w art. 455 PZP.</w:t>
      </w:r>
    </w:p>
    <w:p w14:paraId="4ED3A182" w14:textId="77777777" w:rsidR="009A2F60" w:rsidRPr="00DF2018" w:rsidRDefault="00E0753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 xml:space="preserve">Zmiany, o których mowa w ust. 1-3 </w:t>
      </w:r>
      <w:r w:rsidR="008F548F" w:rsidRPr="00DF2018">
        <w:rPr>
          <w:rFonts w:eastAsiaTheme="minorHAnsi" w:cs="Calibri"/>
          <w:sz w:val="24"/>
          <w:szCs w:val="24"/>
        </w:rPr>
        <w:t>muszą zostać udokumentowane. Pismo (wniosek) dotyczące ww. zmian, wraz z uzasadnieniem, winna złożyć Strona inicjująca zmianę.</w:t>
      </w:r>
    </w:p>
    <w:p w14:paraId="27E7E1A7" w14:textId="77777777" w:rsidR="009A2F60" w:rsidRPr="00DF2018" w:rsidRDefault="00D013E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W przypadku wystąpienia którejkolwiek z okoliczności wymienionych w ust. 1-3 termin wykonania umowy może ulec odpowiedniemu przedłużeniu o czas niezbędny do zakończenia wykonania jej przedmiotu w sposób należyty.</w:t>
      </w:r>
    </w:p>
    <w:p w14:paraId="05C88CF4" w14:textId="77777777" w:rsidR="009A2F60" w:rsidRPr="00DF2018" w:rsidRDefault="008F548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Za przedłużenie terminu realizacji zamówienia Wykonawcy nie przysługuje dodatkowe wynagrodzenie.</w:t>
      </w:r>
    </w:p>
    <w:p w14:paraId="79D4127A" w14:textId="77777777" w:rsidR="009A2F60" w:rsidRPr="00DF2018" w:rsidRDefault="00D013E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W przypadku waloryzacji zgodnie z art. 436 pkt 4 lit. b ustawy Prawo zamówień publicznych stosuje się zapisy § 14 niniejszej umowy.</w:t>
      </w:r>
    </w:p>
    <w:p w14:paraId="57D5C81B" w14:textId="77777777" w:rsidR="009A2F60" w:rsidRPr="00DF2018" w:rsidRDefault="00D013E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W przypadku waloryzacji zgodnie z art. 439 ustawy Prawo zamówień publicznych stosuje się zapisy § 15 niniejszej umowy.</w:t>
      </w:r>
    </w:p>
    <w:p w14:paraId="3F6AA254" w14:textId="77777777" w:rsidR="009A2F60" w:rsidRPr="00DF2018" w:rsidRDefault="008F548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Zamawiający nie dopuszcza zmiany terminu wykonania zamówienia w przypadkach zawinionych przez Wykonawcę.</w:t>
      </w:r>
    </w:p>
    <w:p w14:paraId="78E24748" w14:textId="77777777" w:rsidR="009A2F60" w:rsidRPr="00DF2018" w:rsidRDefault="008F548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Wprowadzenie zmiany postanowień umowy wymaga aneksu sporządzonego w formie pisemnej pod rygorem nieważności.</w:t>
      </w:r>
    </w:p>
    <w:p w14:paraId="1BD57C09" w14:textId="77777777" w:rsidR="009A2F60" w:rsidRPr="00DF2018" w:rsidRDefault="006C5E88"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 xml:space="preserve">Zamawiający dopuszcza możliwość dokonania zmian umowy, gdy łączna wartość zmian jest mniejsza niż </w:t>
      </w:r>
      <w:r w:rsidR="003B3ACD" w:rsidRPr="00DF2018">
        <w:rPr>
          <w:rFonts w:eastAsiaTheme="minorHAnsi" w:cs="Calibri"/>
          <w:sz w:val="24"/>
          <w:szCs w:val="24"/>
        </w:rPr>
        <w:t>progi unijne</w:t>
      </w:r>
      <w:r w:rsidR="00957B06" w:rsidRPr="00DF2018">
        <w:rPr>
          <w:rFonts w:eastAsiaTheme="minorHAnsi" w:cs="Calibri"/>
          <w:sz w:val="24"/>
          <w:szCs w:val="24"/>
        </w:rPr>
        <w:t xml:space="preserve">. </w:t>
      </w:r>
      <w:r w:rsidR="003B3ACD" w:rsidRPr="00DF2018">
        <w:rPr>
          <w:rFonts w:eastAsiaTheme="minorHAnsi" w:cs="Calibri"/>
          <w:sz w:val="24"/>
          <w:szCs w:val="24"/>
        </w:rPr>
        <w:t xml:space="preserve"> </w:t>
      </w:r>
    </w:p>
    <w:p w14:paraId="680427E1" w14:textId="77777777" w:rsidR="009A2F60" w:rsidRPr="00DF2018" w:rsidRDefault="00303126"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lastRenderedPageBreak/>
        <w:t>Zamawiający zastrzega s</w:t>
      </w:r>
      <w:r w:rsidR="00467926" w:rsidRPr="00DF2018">
        <w:rPr>
          <w:rFonts w:eastAsiaTheme="minorHAnsi" w:cs="Calibri"/>
          <w:sz w:val="24"/>
          <w:szCs w:val="24"/>
        </w:rPr>
        <w:t>obie prawo do zmniejszenia zakresu zamówienia w przypadku zaistnienia okoliczności organizacyjnych i formalnych, a także zmiany uwarunkowań prawnych, bądź zmian organizacyjnych struktu</w:t>
      </w:r>
      <w:r w:rsidR="003B3ACD" w:rsidRPr="00DF2018">
        <w:rPr>
          <w:rFonts w:eastAsiaTheme="minorHAnsi" w:cs="Calibri"/>
          <w:sz w:val="24"/>
          <w:szCs w:val="24"/>
        </w:rPr>
        <w:t>r użytkownika o nie więcej niż 2</w:t>
      </w:r>
      <w:r w:rsidR="00467926" w:rsidRPr="00DF2018">
        <w:rPr>
          <w:rFonts w:eastAsiaTheme="minorHAnsi" w:cs="Calibri"/>
          <w:sz w:val="24"/>
          <w:szCs w:val="24"/>
        </w:rPr>
        <w:t xml:space="preserve">0% wartości określonej w niniejszej umowie. </w:t>
      </w:r>
    </w:p>
    <w:p w14:paraId="027ACEF0" w14:textId="77777777" w:rsidR="008F548F" w:rsidRPr="00DF2018" w:rsidRDefault="008F548F" w:rsidP="000C5424">
      <w:pPr>
        <w:pStyle w:val="Akapitzlist"/>
        <w:numPr>
          <w:ilvl w:val="0"/>
          <w:numId w:val="34"/>
        </w:numPr>
        <w:autoSpaceDE w:val="0"/>
        <w:autoSpaceDN w:val="0"/>
        <w:adjustRightInd w:val="0"/>
        <w:jc w:val="both"/>
        <w:rPr>
          <w:rFonts w:eastAsiaTheme="minorHAnsi" w:cs="Calibri"/>
          <w:sz w:val="24"/>
          <w:szCs w:val="24"/>
        </w:rPr>
      </w:pPr>
      <w:r w:rsidRPr="00DF2018">
        <w:rPr>
          <w:rFonts w:eastAsiaTheme="minorHAnsi" w:cs="Calibri"/>
          <w:sz w:val="24"/>
          <w:szCs w:val="24"/>
        </w:rPr>
        <w:t>Nie stanowi zmiany Umowy w rozumieniu art. 454 ustawy Prawo zamówień publicznych</w:t>
      </w:r>
      <w:r w:rsidR="009A2F60" w:rsidRPr="00DF2018">
        <w:rPr>
          <w:rFonts w:eastAsiaTheme="minorHAnsi" w:cs="Calibri"/>
          <w:sz w:val="24"/>
          <w:szCs w:val="24"/>
        </w:rPr>
        <w:t xml:space="preserve"> </w:t>
      </w:r>
      <w:r w:rsidRPr="00DF2018">
        <w:rPr>
          <w:rFonts w:eastAsiaTheme="minorHAnsi" w:cs="Calibri"/>
          <w:sz w:val="24"/>
          <w:szCs w:val="24"/>
        </w:rPr>
        <w:t>w szczególności:</w:t>
      </w:r>
    </w:p>
    <w:p w14:paraId="3C618BC1" w14:textId="77777777" w:rsidR="009A2F60"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zmiana danych związanych z obsługą administracyjno-organizacyjną Umowy (np. zmiana nr rachunku bankowego),</w:t>
      </w:r>
    </w:p>
    <w:p w14:paraId="745CBA52" w14:textId="00C3DF59" w:rsidR="00B54F31" w:rsidRPr="00DF2018" w:rsidRDefault="008F548F" w:rsidP="000C5424">
      <w:pPr>
        <w:pStyle w:val="Akapitzlist"/>
        <w:numPr>
          <w:ilvl w:val="1"/>
          <w:numId w:val="34"/>
        </w:numPr>
        <w:autoSpaceDE w:val="0"/>
        <w:autoSpaceDN w:val="0"/>
        <w:adjustRightInd w:val="0"/>
        <w:jc w:val="both"/>
        <w:rPr>
          <w:rFonts w:eastAsiaTheme="minorHAnsi" w:cs="Calibri"/>
          <w:sz w:val="24"/>
          <w:szCs w:val="24"/>
        </w:rPr>
      </w:pPr>
      <w:r w:rsidRPr="00DF2018">
        <w:rPr>
          <w:rFonts w:eastAsiaTheme="minorHAnsi" w:cs="Calibri"/>
          <w:sz w:val="24"/>
          <w:szCs w:val="24"/>
        </w:rPr>
        <w:t>zmiany danych teleadresowych, zmiany osób wskazanych do kontaktów między Stronami.</w:t>
      </w:r>
      <w:bookmarkEnd w:id="7"/>
    </w:p>
    <w:p w14:paraId="4BEB632C" w14:textId="61140BF0" w:rsidR="00B74462" w:rsidRPr="00DF2018" w:rsidRDefault="00B74462" w:rsidP="007F6681">
      <w:pPr>
        <w:spacing w:before="120" w:after="120" w:line="276" w:lineRule="auto"/>
        <w:jc w:val="center"/>
        <w:rPr>
          <w:rFonts w:ascii="Calibri" w:hAnsi="Calibri" w:cs="Calibri"/>
          <w:b/>
          <w:bCs/>
          <w:kern w:val="24"/>
        </w:rPr>
      </w:pPr>
      <w:r w:rsidRPr="00DF2018">
        <w:rPr>
          <w:rFonts w:ascii="Calibri" w:hAnsi="Calibri" w:cs="Calibri"/>
          <w:b/>
          <w:bCs/>
          <w:kern w:val="24"/>
        </w:rPr>
        <w:sym w:font="Times New Roman" w:char="00A7"/>
      </w:r>
      <w:r w:rsidRPr="00DF2018">
        <w:rPr>
          <w:rFonts w:ascii="Calibri" w:hAnsi="Calibri" w:cs="Calibri"/>
          <w:b/>
          <w:bCs/>
          <w:kern w:val="24"/>
        </w:rPr>
        <w:t xml:space="preserve"> </w:t>
      </w:r>
      <w:r w:rsidR="006E7A93" w:rsidRPr="00DF2018">
        <w:rPr>
          <w:rFonts w:ascii="Calibri" w:hAnsi="Calibri" w:cs="Calibri"/>
          <w:b/>
          <w:bCs/>
          <w:kern w:val="24"/>
        </w:rPr>
        <w:t>19</w:t>
      </w:r>
    </w:p>
    <w:p w14:paraId="178368AB" w14:textId="493F39B7" w:rsidR="005228E0" w:rsidRPr="00DF2018" w:rsidRDefault="005B163B" w:rsidP="007F6681">
      <w:pPr>
        <w:spacing w:before="120" w:after="120" w:line="276" w:lineRule="auto"/>
        <w:jc w:val="both"/>
        <w:rPr>
          <w:rFonts w:ascii="Calibri" w:hAnsi="Calibri" w:cs="Calibri"/>
          <w:kern w:val="24"/>
        </w:rPr>
      </w:pPr>
      <w:r w:rsidRPr="00DF2018">
        <w:rPr>
          <w:rFonts w:ascii="Calibri" w:hAnsi="Calibri" w:cs="Calibri"/>
          <w:kern w:val="24"/>
        </w:rPr>
        <w:t>Wykonawca zobowiązuje się, że wykonując umowę będzie przestrzegał przepisów ustawy z</w:t>
      </w:r>
      <w:r w:rsidR="004C770D" w:rsidRPr="00DF2018">
        <w:rPr>
          <w:rFonts w:ascii="Calibri" w:hAnsi="Calibri" w:cs="Calibri"/>
          <w:kern w:val="24"/>
        </w:rPr>
        <w:t> </w:t>
      </w:r>
      <w:r w:rsidRPr="00DF2018">
        <w:rPr>
          <w:rFonts w:ascii="Calibri" w:hAnsi="Calibri" w:cs="Calibri"/>
          <w:kern w:val="24"/>
        </w:rPr>
        <w:t>dnia 19 lipca 2019 r. – o zapewnieniu dostępności osobom ze szczególnymi potrzebami (Dz.U.</w:t>
      </w:r>
      <w:r w:rsidR="00E57868" w:rsidRPr="00DF2018">
        <w:rPr>
          <w:rFonts w:ascii="Calibri" w:hAnsi="Calibri" w:cs="Calibri"/>
          <w:kern w:val="24"/>
        </w:rPr>
        <w:t xml:space="preserve"> z </w:t>
      </w:r>
      <w:r w:rsidRPr="00DF2018">
        <w:rPr>
          <w:rFonts w:ascii="Calibri" w:hAnsi="Calibri" w:cs="Calibri"/>
          <w:kern w:val="24"/>
        </w:rPr>
        <w:t>202</w:t>
      </w:r>
      <w:r w:rsidR="004C770D" w:rsidRPr="00DF2018">
        <w:rPr>
          <w:rFonts w:ascii="Calibri" w:hAnsi="Calibri" w:cs="Calibri"/>
          <w:kern w:val="24"/>
        </w:rPr>
        <w:t>2 r.</w:t>
      </w:r>
      <w:r w:rsidRPr="00DF2018">
        <w:rPr>
          <w:rFonts w:ascii="Calibri" w:hAnsi="Calibri" w:cs="Calibri"/>
          <w:kern w:val="24"/>
        </w:rPr>
        <w:t xml:space="preserve"> poz.</w:t>
      </w:r>
      <w:r w:rsidR="004C770D" w:rsidRPr="00DF2018">
        <w:rPr>
          <w:rFonts w:ascii="Calibri" w:hAnsi="Calibri" w:cs="Calibri"/>
          <w:kern w:val="24"/>
        </w:rPr>
        <w:t xml:space="preserve"> 2240</w:t>
      </w:r>
      <w:r w:rsidRPr="00DF2018">
        <w:rPr>
          <w:rFonts w:ascii="Calibri" w:hAnsi="Calibri" w:cs="Calibri"/>
          <w:kern w:val="24"/>
        </w:rPr>
        <w:t>), w szczególności art. 6 pkt 1) w zakresie minimalnych wymagań służących zapewnieniu dostępności architektonicznej.</w:t>
      </w:r>
    </w:p>
    <w:p w14:paraId="6DDB9A01" w14:textId="6B2F7AB5" w:rsidR="00B54F31" w:rsidRPr="00DF2018" w:rsidRDefault="00B54F31" w:rsidP="007F6681">
      <w:pPr>
        <w:spacing w:before="120" w:after="120" w:line="276" w:lineRule="auto"/>
        <w:jc w:val="center"/>
        <w:rPr>
          <w:rFonts w:ascii="Calibri" w:hAnsi="Calibri" w:cs="Calibri"/>
          <w:b/>
          <w:bCs/>
          <w:kern w:val="24"/>
        </w:rPr>
      </w:pPr>
      <w:r w:rsidRPr="00DF2018">
        <w:rPr>
          <w:rFonts w:ascii="Calibri" w:hAnsi="Calibri" w:cs="Calibri"/>
          <w:b/>
          <w:bCs/>
          <w:kern w:val="24"/>
        </w:rPr>
        <w:t>§ 20</w:t>
      </w:r>
    </w:p>
    <w:p w14:paraId="3BDD7CAB" w14:textId="1995FD45" w:rsidR="005228E0" w:rsidRPr="00DF2018" w:rsidRDefault="00B54F31" w:rsidP="007F6681">
      <w:pPr>
        <w:spacing w:before="120" w:after="120" w:line="276" w:lineRule="auto"/>
        <w:jc w:val="both"/>
        <w:rPr>
          <w:rFonts w:ascii="Calibri" w:hAnsi="Calibri" w:cs="Calibri"/>
          <w:kern w:val="24"/>
        </w:rPr>
      </w:pPr>
      <w:r w:rsidRPr="00DF2018">
        <w:rPr>
          <w:rFonts w:ascii="Calibri" w:hAnsi="Calibri" w:cs="Calibri"/>
          <w:kern w:val="24"/>
        </w:rPr>
        <w:t>Właściwym dla rozpoznania sporów wynikłych na tle realizacji niniejszej umowy jest sąd właściwy dla siedziby Zamawiającego, po uprzednim wyczerpaniu procedury mediacyjnej.</w:t>
      </w:r>
    </w:p>
    <w:p w14:paraId="2BA1D0B3" w14:textId="275325CA" w:rsidR="005B163B" w:rsidRPr="00DF2018" w:rsidRDefault="005B163B" w:rsidP="007F6681">
      <w:pPr>
        <w:spacing w:before="120" w:after="120" w:line="276" w:lineRule="auto"/>
        <w:jc w:val="center"/>
        <w:rPr>
          <w:rFonts w:ascii="Calibri" w:hAnsi="Calibri" w:cs="Calibri"/>
          <w:b/>
          <w:bCs/>
          <w:kern w:val="24"/>
        </w:rPr>
      </w:pPr>
      <w:r w:rsidRPr="00DF2018">
        <w:rPr>
          <w:rFonts w:ascii="Calibri" w:hAnsi="Calibri" w:cs="Calibri"/>
          <w:b/>
          <w:bCs/>
          <w:kern w:val="24"/>
        </w:rPr>
        <w:t>§ 2</w:t>
      </w:r>
      <w:r w:rsidR="00B54F31" w:rsidRPr="00DF2018">
        <w:rPr>
          <w:rFonts w:ascii="Calibri" w:hAnsi="Calibri" w:cs="Calibri"/>
          <w:b/>
          <w:bCs/>
          <w:kern w:val="24"/>
        </w:rPr>
        <w:t>1</w:t>
      </w:r>
    </w:p>
    <w:p w14:paraId="3401E92A" w14:textId="2A22071A" w:rsidR="005228E0" w:rsidRPr="00DF2018" w:rsidRDefault="00B74462" w:rsidP="007F6681">
      <w:pPr>
        <w:pStyle w:val="Tekstpodstawowy3"/>
        <w:spacing w:before="120" w:after="120" w:line="276" w:lineRule="auto"/>
        <w:rPr>
          <w:rFonts w:ascii="Calibri" w:hAnsi="Calibri" w:cs="Calibri"/>
          <w:bCs/>
          <w:kern w:val="24"/>
        </w:rPr>
      </w:pPr>
      <w:r w:rsidRPr="00DF2018">
        <w:rPr>
          <w:rFonts w:ascii="Calibri" w:hAnsi="Calibri" w:cs="Calibri"/>
          <w:bCs/>
          <w:kern w:val="24"/>
        </w:rPr>
        <w:t xml:space="preserve">Właściwym dla rozpoznania sporów wynikłych na tle realizacji niniejszej umowy jest sąd właściwy dla siedziby Zamawiającego. </w:t>
      </w:r>
    </w:p>
    <w:p w14:paraId="14603E89" w14:textId="3B046E22" w:rsidR="00B74462" w:rsidRPr="00DF2018" w:rsidRDefault="00B74462" w:rsidP="007F6681">
      <w:pPr>
        <w:pStyle w:val="Tekstpodstawowy3"/>
        <w:spacing w:before="120" w:after="120" w:line="276" w:lineRule="auto"/>
        <w:jc w:val="center"/>
        <w:rPr>
          <w:rFonts w:ascii="Calibri" w:hAnsi="Calibri" w:cs="Calibri"/>
          <w:bCs/>
          <w:kern w:val="24"/>
        </w:rPr>
      </w:pPr>
      <w:r w:rsidRPr="00DF2018">
        <w:rPr>
          <w:rFonts w:ascii="Calibri" w:hAnsi="Calibri" w:cs="Calibri"/>
          <w:b/>
          <w:bCs/>
          <w:kern w:val="24"/>
        </w:rPr>
        <w:sym w:font="Times New Roman" w:char="00A7"/>
      </w:r>
      <w:r w:rsidRPr="00DF2018">
        <w:rPr>
          <w:rFonts w:ascii="Calibri" w:hAnsi="Calibri" w:cs="Calibri"/>
          <w:b/>
          <w:bCs/>
          <w:kern w:val="24"/>
        </w:rPr>
        <w:t xml:space="preserve"> </w:t>
      </w:r>
      <w:r w:rsidR="00627789" w:rsidRPr="00DF2018">
        <w:rPr>
          <w:rFonts w:ascii="Calibri" w:hAnsi="Calibri" w:cs="Calibri"/>
          <w:b/>
          <w:bCs/>
          <w:kern w:val="24"/>
        </w:rPr>
        <w:t>2</w:t>
      </w:r>
      <w:r w:rsidR="00B54F31" w:rsidRPr="00DF2018">
        <w:rPr>
          <w:rFonts w:ascii="Calibri" w:hAnsi="Calibri" w:cs="Calibri"/>
          <w:b/>
          <w:bCs/>
          <w:kern w:val="24"/>
        </w:rPr>
        <w:t>2</w:t>
      </w:r>
    </w:p>
    <w:p w14:paraId="5EE268EC" w14:textId="76772B69" w:rsidR="005228E0" w:rsidRPr="00DF2018" w:rsidRDefault="00B74462" w:rsidP="007F6681">
      <w:pPr>
        <w:pStyle w:val="Tekstpodstawowy3"/>
        <w:spacing w:before="120" w:after="120" w:line="276" w:lineRule="auto"/>
        <w:rPr>
          <w:rFonts w:ascii="Calibri" w:hAnsi="Calibri" w:cs="Calibri"/>
        </w:rPr>
      </w:pPr>
      <w:r w:rsidRPr="00DF2018">
        <w:rPr>
          <w:rFonts w:ascii="Calibri" w:hAnsi="Calibri" w:cs="Calibri"/>
        </w:rPr>
        <w:t>Wszelkie załączniki stanowią integralną część niniejszej Umowy.</w:t>
      </w:r>
    </w:p>
    <w:p w14:paraId="351615FD" w14:textId="485ACFCB" w:rsidR="00B74462" w:rsidRPr="00DF2018" w:rsidRDefault="00B74462" w:rsidP="007F6681">
      <w:pPr>
        <w:pStyle w:val="Tekstpodstawowy3"/>
        <w:spacing w:before="120" w:after="120" w:line="276" w:lineRule="auto"/>
        <w:jc w:val="center"/>
        <w:rPr>
          <w:rFonts w:ascii="Calibri" w:hAnsi="Calibri" w:cs="Calibri"/>
          <w:bCs/>
          <w:kern w:val="24"/>
        </w:rPr>
      </w:pPr>
      <w:r w:rsidRPr="00DF2018">
        <w:rPr>
          <w:rFonts w:ascii="Calibri" w:hAnsi="Calibri" w:cs="Calibri"/>
          <w:b/>
          <w:bCs/>
          <w:kern w:val="24"/>
        </w:rPr>
        <w:sym w:font="Times New Roman" w:char="00A7"/>
      </w:r>
      <w:r w:rsidR="002940DC" w:rsidRPr="00DF2018">
        <w:rPr>
          <w:rFonts w:ascii="Calibri" w:hAnsi="Calibri" w:cs="Calibri"/>
          <w:b/>
          <w:bCs/>
          <w:kern w:val="24"/>
        </w:rPr>
        <w:t xml:space="preserve"> 2</w:t>
      </w:r>
      <w:r w:rsidR="00B54F31" w:rsidRPr="00DF2018">
        <w:rPr>
          <w:rFonts w:ascii="Calibri" w:hAnsi="Calibri" w:cs="Calibri"/>
          <w:b/>
          <w:bCs/>
          <w:kern w:val="24"/>
        </w:rPr>
        <w:t>3</w:t>
      </w:r>
    </w:p>
    <w:p w14:paraId="2B566640" w14:textId="77777777" w:rsidR="00B74462" w:rsidRPr="00DF2018" w:rsidRDefault="00B74462" w:rsidP="007F6681">
      <w:pPr>
        <w:spacing w:before="120" w:after="120" w:line="276" w:lineRule="auto"/>
        <w:jc w:val="both"/>
        <w:rPr>
          <w:rFonts w:ascii="Calibri" w:hAnsi="Calibri" w:cs="Calibri"/>
          <w:kern w:val="24"/>
        </w:rPr>
      </w:pPr>
      <w:r w:rsidRPr="00DF2018">
        <w:rPr>
          <w:rFonts w:ascii="Calibri" w:hAnsi="Calibri" w:cs="Calibri"/>
          <w:kern w:val="24"/>
        </w:rPr>
        <w:t xml:space="preserve">Umowę sporządzono w </w:t>
      </w:r>
      <w:r w:rsidR="002173CA" w:rsidRPr="00DF2018">
        <w:rPr>
          <w:rFonts w:ascii="Calibri" w:hAnsi="Calibri" w:cs="Calibri"/>
        </w:rPr>
        <w:t>czterech</w:t>
      </w:r>
      <w:r w:rsidRPr="00DF2018">
        <w:rPr>
          <w:rFonts w:ascii="Calibri" w:hAnsi="Calibri" w:cs="Calibri"/>
          <w:kern w:val="24"/>
        </w:rPr>
        <w:t xml:space="preserve"> jednobrzmiących egzemplarzach: </w:t>
      </w:r>
      <w:r w:rsidR="00615E4F" w:rsidRPr="00DF2018">
        <w:rPr>
          <w:rFonts w:ascii="Calibri" w:hAnsi="Calibri" w:cs="Calibri"/>
        </w:rPr>
        <w:t>trzy</w:t>
      </w:r>
      <w:r w:rsidRPr="00DF2018">
        <w:rPr>
          <w:rFonts w:ascii="Calibri" w:hAnsi="Calibri" w:cs="Calibri"/>
        </w:rPr>
        <w:t xml:space="preserve"> egzemplarze</w:t>
      </w:r>
      <w:r w:rsidRPr="00DF2018">
        <w:rPr>
          <w:rFonts w:ascii="Calibri" w:hAnsi="Calibri" w:cs="Calibri"/>
          <w:kern w:val="24"/>
        </w:rPr>
        <w:t xml:space="preserve"> dla Zamawiającego oraz </w:t>
      </w:r>
      <w:r w:rsidRPr="00DF2018">
        <w:rPr>
          <w:rFonts w:ascii="Calibri" w:hAnsi="Calibri" w:cs="Calibri"/>
        </w:rPr>
        <w:t>jeden egzemplarz</w:t>
      </w:r>
      <w:r w:rsidRPr="00DF2018">
        <w:rPr>
          <w:rFonts w:ascii="Calibri" w:hAnsi="Calibri" w:cs="Calibri"/>
          <w:kern w:val="24"/>
        </w:rPr>
        <w:t>. dla Wykonawcy.</w:t>
      </w:r>
    </w:p>
    <w:p w14:paraId="7936D6E9" w14:textId="77777777" w:rsidR="00622DDC" w:rsidRPr="00DF2018" w:rsidRDefault="00622DDC" w:rsidP="007F6681">
      <w:pPr>
        <w:spacing w:before="120" w:after="120" w:line="276" w:lineRule="auto"/>
        <w:jc w:val="both"/>
        <w:rPr>
          <w:rFonts w:ascii="Calibri" w:hAnsi="Calibri" w:cs="Calibri"/>
          <w:kern w:val="24"/>
        </w:rPr>
      </w:pPr>
    </w:p>
    <w:p w14:paraId="697A48B8" w14:textId="77777777" w:rsidR="00622DDC" w:rsidRPr="00DF2018" w:rsidRDefault="00622DDC" w:rsidP="007F6681">
      <w:pPr>
        <w:spacing w:before="120" w:after="120" w:line="276" w:lineRule="auto"/>
        <w:jc w:val="both"/>
        <w:rPr>
          <w:rFonts w:ascii="Calibri" w:hAnsi="Calibri" w:cs="Calibri"/>
          <w:kern w:val="24"/>
        </w:rPr>
      </w:pPr>
    </w:p>
    <w:p w14:paraId="2C9D68D6" w14:textId="77777777" w:rsidR="00B74462" w:rsidRPr="00DF2018" w:rsidRDefault="00B74462" w:rsidP="007F6681">
      <w:pPr>
        <w:tabs>
          <w:tab w:val="left" w:pos="540"/>
          <w:tab w:val="left" w:pos="3600"/>
          <w:tab w:val="left" w:pos="5400"/>
          <w:tab w:val="left" w:pos="8460"/>
        </w:tabs>
        <w:spacing w:after="120" w:line="276" w:lineRule="auto"/>
        <w:rPr>
          <w:rFonts w:ascii="Calibri" w:hAnsi="Calibri" w:cs="Calibri"/>
          <w:iCs/>
          <w:u w:val="dotted"/>
        </w:rPr>
      </w:pPr>
      <w:r w:rsidRPr="00DF2018">
        <w:rPr>
          <w:rFonts w:ascii="Calibri" w:hAnsi="Calibri" w:cs="Calibri"/>
          <w:iCs/>
        </w:rPr>
        <w:tab/>
      </w:r>
      <w:r w:rsidRPr="00DF2018">
        <w:rPr>
          <w:rFonts w:ascii="Calibri" w:hAnsi="Calibri" w:cs="Calibri"/>
          <w:iCs/>
          <w:u w:val="dotted"/>
        </w:rPr>
        <w:tab/>
      </w:r>
      <w:r w:rsidRPr="00DF2018">
        <w:rPr>
          <w:rFonts w:ascii="Calibri" w:hAnsi="Calibri" w:cs="Calibri"/>
          <w:iCs/>
        </w:rPr>
        <w:tab/>
      </w:r>
      <w:r w:rsidRPr="00DF2018">
        <w:rPr>
          <w:rFonts w:ascii="Calibri" w:hAnsi="Calibri" w:cs="Calibri"/>
          <w:iCs/>
          <w:u w:val="dotted"/>
        </w:rPr>
        <w:tab/>
      </w:r>
    </w:p>
    <w:p w14:paraId="2DCBAD70" w14:textId="77777777" w:rsidR="00B74462" w:rsidRPr="00DF2018" w:rsidRDefault="00B74462" w:rsidP="007F6681">
      <w:pPr>
        <w:pStyle w:val="Nagwek2"/>
        <w:tabs>
          <w:tab w:val="left" w:pos="1440"/>
          <w:tab w:val="left" w:pos="6480"/>
        </w:tabs>
        <w:spacing w:before="0" w:line="276" w:lineRule="auto"/>
        <w:rPr>
          <w:rFonts w:ascii="Calibri" w:hAnsi="Calibri" w:cs="Calibri"/>
          <w:b w:val="0"/>
          <w:bCs w:val="0"/>
          <w:i w:val="0"/>
          <w:iCs w:val="0"/>
          <w:sz w:val="24"/>
          <w:szCs w:val="24"/>
          <w:vertAlign w:val="superscript"/>
        </w:rPr>
      </w:pPr>
      <w:r w:rsidRPr="00DF2018">
        <w:rPr>
          <w:rFonts w:ascii="Calibri" w:hAnsi="Calibri" w:cs="Calibri"/>
          <w:b w:val="0"/>
          <w:bCs w:val="0"/>
          <w:i w:val="0"/>
          <w:iCs w:val="0"/>
          <w:sz w:val="24"/>
          <w:szCs w:val="24"/>
          <w:vertAlign w:val="superscript"/>
        </w:rPr>
        <w:tab/>
        <w:t>Zamawiający</w:t>
      </w:r>
      <w:r w:rsidRPr="00DF2018">
        <w:rPr>
          <w:rFonts w:ascii="Calibri" w:hAnsi="Calibri" w:cs="Calibri"/>
          <w:b w:val="0"/>
          <w:bCs w:val="0"/>
          <w:i w:val="0"/>
          <w:iCs w:val="0"/>
          <w:sz w:val="24"/>
          <w:szCs w:val="24"/>
          <w:vertAlign w:val="superscript"/>
        </w:rPr>
        <w:tab/>
        <w:t>Wykonawca</w:t>
      </w:r>
    </w:p>
    <w:p w14:paraId="79C97767" w14:textId="77777777" w:rsidR="00B74462" w:rsidRPr="00DF2018" w:rsidRDefault="00B74462" w:rsidP="007F6681">
      <w:pPr>
        <w:pStyle w:val="Tekstpodstawowywcity"/>
        <w:spacing w:before="120" w:after="120" w:line="276" w:lineRule="auto"/>
        <w:ind w:left="0" w:firstLine="0"/>
        <w:jc w:val="left"/>
        <w:rPr>
          <w:rFonts w:ascii="Calibri" w:hAnsi="Calibri" w:cs="Calibri"/>
          <w:szCs w:val="24"/>
        </w:rPr>
      </w:pPr>
    </w:p>
    <w:sectPr w:rsidR="00B74462" w:rsidRPr="00DF201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077A" w14:textId="77777777" w:rsidR="002800F5" w:rsidRDefault="002800F5" w:rsidP="00C92A11">
      <w:r>
        <w:separator/>
      </w:r>
    </w:p>
  </w:endnote>
  <w:endnote w:type="continuationSeparator" w:id="0">
    <w:p w14:paraId="0EB380C5" w14:textId="77777777" w:rsidR="002800F5" w:rsidRDefault="002800F5" w:rsidP="00C92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3CEF" w14:textId="77777777" w:rsidR="005B6E32" w:rsidRPr="005B6E32" w:rsidRDefault="005B6E32">
    <w:pPr>
      <w:pStyle w:val="Stopka"/>
      <w:jc w:val="center"/>
      <w:rPr>
        <w:rFonts w:asciiTheme="minorHAnsi" w:hAnsiTheme="minorHAnsi" w:cstheme="minorHAnsi"/>
      </w:rPr>
    </w:pPr>
    <w:r w:rsidRPr="005B6E32">
      <w:rPr>
        <w:rFonts w:asciiTheme="minorHAnsi" w:hAnsiTheme="minorHAnsi" w:cstheme="minorHAnsi"/>
      </w:rPr>
      <w:t xml:space="preserve">Strona </w:t>
    </w:r>
    <w:r w:rsidRPr="005B6E32">
      <w:rPr>
        <w:rFonts w:asciiTheme="minorHAnsi" w:hAnsiTheme="minorHAnsi" w:cstheme="minorHAnsi"/>
      </w:rPr>
      <w:fldChar w:fldCharType="begin"/>
    </w:r>
    <w:r w:rsidRPr="005B6E32">
      <w:rPr>
        <w:rFonts w:asciiTheme="minorHAnsi" w:hAnsiTheme="minorHAnsi" w:cstheme="minorHAnsi"/>
      </w:rPr>
      <w:instrText>PAGE  \* Arabic  \* MERGEFORMAT</w:instrText>
    </w:r>
    <w:r w:rsidRPr="005B6E32">
      <w:rPr>
        <w:rFonts w:asciiTheme="minorHAnsi" w:hAnsiTheme="minorHAnsi" w:cstheme="minorHAnsi"/>
      </w:rPr>
      <w:fldChar w:fldCharType="separate"/>
    </w:r>
    <w:r w:rsidRPr="005B6E32">
      <w:rPr>
        <w:rFonts w:asciiTheme="minorHAnsi" w:hAnsiTheme="minorHAnsi" w:cstheme="minorHAnsi"/>
      </w:rPr>
      <w:t>2</w:t>
    </w:r>
    <w:r w:rsidRPr="005B6E32">
      <w:rPr>
        <w:rFonts w:asciiTheme="minorHAnsi" w:hAnsiTheme="minorHAnsi" w:cstheme="minorHAnsi"/>
      </w:rPr>
      <w:fldChar w:fldCharType="end"/>
    </w:r>
    <w:r w:rsidRPr="005B6E32">
      <w:rPr>
        <w:rFonts w:asciiTheme="minorHAnsi" w:hAnsiTheme="minorHAnsi" w:cstheme="minorHAnsi"/>
      </w:rPr>
      <w:t xml:space="preserve"> z </w:t>
    </w:r>
    <w:r w:rsidRPr="005B6E32">
      <w:rPr>
        <w:rFonts w:asciiTheme="minorHAnsi" w:hAnsiTheme="minorHAnsi" w:cstheme="minorHAnsi"/>
      </w:rPr>
      <w:fldChar w:fldCharType="begin"/>
    </w:r>
    <w:r w:rsidRPr="005B6E32">
      <w:rPr>
        <w:rFonts w:asciiTheme="minorHAnsi" w:hAnsiTheme="minorHAnsi" w:cstheme="minorHAnsi"/>
      </w:rPr>
      <w:instrText>NUMPAGES \ * arabskie \ * MERGEFORMAT</w:instrText>
    </w:r>
    <w:r w:rsidRPr="005B6E32">
      <w:rPr>
        <w:rFonts w:asciiTheme="minorHAnsi" w:hAnsiTheme="minorHAnsi" w:cstheme="minorHAnsi"/>
      </w:rPr>
      <w:fldChar w:fldCharType="separate"/>
    </w:r>
    <w:r w:rsidRPr="005B6E32">
      <w:rPr>
        <w:rFonts w:asciiTheme="minorHAnsi" w:hAnsiTheme="minorHAnsi" w:cstheme="minorHAnsi"/>
      </w:rPr>
      <w:t>2</w:t>
    </w:r>
    <w:r w:rsidRPr="005B6E32">
      <w:rPr>
        <w:rFonts w:asciiTheme="minorHAnsi" w:hAnsiTheme="minorHAnsi" w:cstheme="minorHAnsi"/>
      </w:rPr>
      <w:fldChar w:fldCharType="end"/>
    </w:r>
  </w:p>
  <w:p w14:paraId="5705D103" w14:textId="77777777" w:rsidR="005B6E32" w:rsidRDefault="005B6E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AC82" w14:textId="77777777" w:rsidR="002800F5" w:rsidRDefault="002800F5" w:rsidP="00C92A11">
      <w:r>
        <w:separator/>
      </w:r>
    </w:p>
  </w:footnote>
  <w:footnote w:type="continuationSeparator" w:id="0">
    <w:p w14:paraId="11E812F4" w14:textId="77777777" w:rsidR="002800F5" w:rsidRDefault="002800F5" w:rsidP="00C92A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A5896"/>
    <w:multiLevelType w:val="hybridMultilevel"/>
    <w:tmpl w:val="ABD6B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AF1DFD"/>
    <w:multiLevelType w:val="singleLevel"/>
    <w:tmpl w:val="77B842B2"/>
    <w:lvl w:ilvl="0">
      <w:start w:val="1"/>
      <w:numFmt w:val="decimal"/>
      <w:lvlText w:val="%1."/>
      <w:legacy w:legacy="1" w:legacySpace="0" w:legacyIndent="375"/>
      <w:lvlJc w:val="left"/>
      <w:pPr>
        <w:ind w:left="375" w:hanging="375"/>
      </w:pPr>
    </w:lvl>
  </w:abstractNum>
  <w:abstractNum w:abstractNumId="2" w15:restartNumberingAfterBreak="0">
    <w:nsid w:val="0BFF7978"/>
    <w:multiLevelType w:val="hybridMultilevel"/>
    <w:tmpl w:val="9C06271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4A77413"/>
    <w:multiLevelType w:val="hybridMultilevel"/>
    <w:tmpl w:val="96E453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2E639C"/>
    <w:multiLevelType w:val="hybridMultilevel"/>
    <w:tmpl w:val="675E0E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9E2036"/>
    <w:multiLevelType w:val="hybridMultilevel"/>
    <w:tmpl w:val="D8B08B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9311134"/>
    <w:multiLevelType w:val="hybridMultilevel"/>
    <w:tmpl w:val="69707950"/>
    <w:lvl w:ilvl="0" w:tplc="8BE2C4FA">
      <w:start w:val="1"/>
      <w:numFmt w:val="decimal"/>
      <w:lvlText w:val="%1."/>
      <w:lvlJc w:val="left"/>
      <w:pPr>
        <w:tabs>
          <w:tab w:val="num" w:pos="720"/>
        </w:tabs>
        <w:ind w:left="720" w:hanging="360"/>
      </w:pPr>
      <w:rPr>
        <w:rFonts w:asciiTheme="minorHAnsi" w:eastAsia="Times New Roman" w:hAnsiTheme="minorHAnsi" w:cstheme="minorHAnsi" w:hint="default"/>
        <w:b w:val="0"/>
        <w:color w:val="auto"/>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 w15:restartNumberingAfterBreak="0">
    <w:nsid w:val="1C2321E1"/>
    <w:multiLevelType w:val="hybridMultilevel"/>
    <w:tmpl w:val="52EEEBD4"/>
    <w:lvl w:ilvl="0" w:tplc="0415000F">
      <w:start w:val="1"/>
      <w:numFmt w:val="decimal"/>
      <w:lvlText w:val="%1."/>
      <w:lvlJc w:val="left"/>
      <w:pPr>
        <w:ind w:left="502" w:hanging="360"/>
      </w:pPr>
    </w:lvl>
    <w:lvl w:ilvl="1" w:tplc="D396B100">
      <w:start w:val="1"/>
      <w:numFmt w:val="decimal"/>
      <w:lvlText w:val="%2)"/>
      <w:lvlJc w:val="left"/>
      <w:pPr>
        <w:ind w:left="644"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FA33BA"/>
    <w:multiLevelType w:val="singleLevel"/>
    <w:tmpl w:val="09847196"/>
    <w:lvl w:ilvl="0">
      <w:start w:val="1"/>
      <w:numFmt w:val="decimal"/>
      <w:lvlText w:val="%1."/>
      <w:legacy w:legacy="1" w:legacySpace="120" w:legacyIndent="360"/>
      <w:lvlJc w:val="left"/>
      <w:pPr>
        <w:ind w:left="360" w:hanging="360"/>
      </w:pPr>
    </w:lvl>
  </w:abstractNum>
  <w:abstractNum w:abstractNumId="9" w15:restartNumberingAfterBreak="0">
    <w:nsid w:val="1E8474F3"/>
    <w:multiLevelType w:val="hybridMultilevel"/>
    <w:tmpl w:val="D5B8ADA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7B593A"/>
    <w:multiLevelType w:val="singleLevel"/>
    <w:tmpl w:val="09847196"/>
    <w:lvl w:ilvl="0">
      <w:start w:val="1"/>
      <w:numFmt w:val="decimal"/>
      <w:lvlText w:val="%1."/>
      <w:legacy w:legacy="1" w:legacySpace="120" w:legacyIndent="360"/>
      <w:lvlJc w:val="left"/>
      <w:pPr>
        <w:ind w:left="360" w:hanging="360"/>
      </w:pPr>
    </w:lvl>
  </w:abstractNum>
  <w:abstractNum w:abstractNumId="11" w15:restartNumberingAfterBreak="0">
    <w:nsid w:val="277F5C47"/>
    <w:multiLevelType w:val="hybridMultilevel"/>
    <w:tmpl w:val="772661BE"/>
    <w:lvl w:ilvl="0" w:tplc="76783C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34CE3"/>
    <w:multiLevelType w:val="hybridMultilevel"/>
    <w:tmpl w:val="CC64D560"/>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B3A01C5"/>
    <w:multiLevelType w:val="hybridMultilevel"/>
    <w:tmpl w:val="AA96CF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505E1A"/>
    <w:multiLevelType w:val="hybridMultilevel"/>
    <w:tmpl w:val="93AC94E8"/>
    <w:lvl w:ilvl="0" w:tplc="0D3E4D38">
      <w:start w:val="1"/>
      <w:numFmt w:val="lowerLetter"/>
      <w:lvlText w:val="%1)"/>
      <w:lvlJc w:val="left"/>
      <w:pPr>
        <w:tabs>
          <w:tab w:val="num" w:pos="1068"/>
        </w:tabs>
        <w:ind w:left="1068" w:hanging="360"/>
      </w:pPr>
      <w:rPr>
        <w:rFonts w:asciiTheme="minorHAnsi" w:eastAsia="Times New Roman" w:hAnsiTheme="minorHAnsi" w:cstheme="minorHAnsi"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15:restartNumberingAfterBreak="0">
    <w:nsid w:val="2BD30468"/>
    <w:multiLevelType w:val="singleLevel"/>
    <w:tmpl w:val="C5CE24E8"/>
    <w:lvl w:ilvl="0">
      <w:start w:val="1"/>
      <w:numFmt w:val="lowerLetter"/>
      <w:lvlText w:val="%1) "/>
      <w:lvlJc w:val="left"/>
      <w:pPr>
        <w:tabs>
          <w:tab w:val="num" w:pos="786"/>
        </w:tabs>
        <w:ind w:left="709" w:hanging="283"/>
      </w:pPr>
      <w:rPr>
        <w:rFonts w:ascii="Times New Roman" w:hAnsi="Times New Roman" w:cs="Times New Roman" w:hint="default"/>
        <w:b w:val="0"/>
        <w:i w:val="0"/>
        <w:sz w:val="24"/>
        <w:szCs w:val="24"/>
      </w:rPr>
    </w:lvl>
  </w:abstractNum>
  <w:abstractNum w:abstractNumId="16" w15:restartNumberingAfterBreak="0">
    <w:nsid w:val="2D827E65"/>
    <w:multiLevelType w:val="singleLevel"/>
    <w:tmpl w:val="6490504E"/>
    <w:lvl w:ilvl="0">
      <w:start w:val="1"/>
      <w:numFmt w:val="lowerLetter"/>
      <w:lvlText w:val="%1)"/>
      <w:legacy w:legacy="1" w:legacySpace="0" w:legacyIndent="360"/>
      <w:lvlJc w:val="left"/>
      <w:pPr>
        <w:ind w:left="360" w:hanging="360"/>
      </w:pPr>
    </w:lvl>
  </w:abstractNum>
  <w:abstractNum w:abstractNumId="17"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8" w15:restartNumberingAfterBreak="0">
    <w:nsid w:val="2EFC457E"/>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353A3642"/>
    <w:multiLevelType w:val="hybridMultilevel"/>
    <w:tmpl w:val="9148E27C"/>
    <w:lvl w:ilvl="0" w:tplc="04150011">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3AF87324"/>
    <w:multiLevelType w:val="multilevel"/>
    <w:tmpl w:val="056C5150"/>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1" w15:restartNumberingAfterBreak="0">
    <w:nsid w:val="3D3A1976"/>
    <w:multiLevelType w:val="singleLevel"/>
    <w:tmpl w:val="31561B08"/>
    <w:lvl w:ilvl="0">
      <w:start w:val="1"/>
      <w:numFmt w:val="decimal"/>
      <w:lvlText w:val="%1."/>
      <w:legacy w:legacy="1" w:legacySpace="0" w:legacyIndent="283"/>
      <w:lvlJc w:val="left"/>
      <w:pPr>
        <w:ind w:left="283" w:hanging="283"/>
      </w:pPr>
      <w:rPr>
        <w:i w:val="0"/>
        <w:iCs/>
      </w:rPr>
    </w:lvl>
  </w:abstractNum>
  <w:abstractNum w:abstractNumId="22" w15:restartNumberingAfterBreak="0">
    <w:nsid w:val="3F781BB1"/>
    <w:multiLevelType w:val="hybridMultilevel"/>
    <w:tmpl w:val="7C58BC60"/>
    <w:lvl w:ilvl="0" w:tplc="FEEA14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A5F62A7"/>
    <w:multiLevelType w:val="multilevel"/>
    <w:tmpl w:val="1096BDF6"/>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heme="minorHAnsi" w:eastAsia="Calibri" w:hAnsiTheme="minorHAnsi" w:cstheme="minorHAnsi"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5A7A2D"/>
    <w:multiLevelType w:val="hybridMultilevel"/>
    <w:tmpl w:val="265E60F4"/>
    <w:lvl w:ilvl="0" w:tplc="04150017">
      <w:start w:val="1"/>
      <w:numFmt w:val="lowerLetter"/>
      <w:lvlText w:val="%1)"/>
      <w:lvlJc w:val="left"/>
      <w:pPr>
        <w:ind w:left="1440" w:hanging="360"/>
      </w:pPr>
    </w:lvl>
    <w:lvl w:ilvl="1" w:tplc="D410FCCA">
      <w:start w:val="1"/>
      <w:numFmt w:val="lowerLetter"/>
      <w:lvlText w:val="%2)"/>
      <w:lvlJc w:val="left"/>
      <w:pPr>
        <w:ind w:left="644" w:hanging="360"/>
      </w:pPr>
      <w:rPr>
        <w:rFonts w:ascii="Calibri" w:eastAsia="Times New Roman" w:hAnsi="Calibri" w:cs="Calibri"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4CF5A33"/>
    <w:multiLevelType w:val="multilevel"/>
    <w:tmpl w:val="67021694"/>
    <w:lvl w:ilvl="0">
      <w:start w:val="1"/>
      <w:numFmt w:val="decimal"/>
      <w:lvlText w:val="%1."/>
      <w:lvlJc w:val="left"/>
      <w:pPr>
        <w:ind w:left="360" w:hanging="360"/>
      </w:pPr>
      <w:rPr>
        <w:rFonts w:asciiTheme="minorHAnsi" w:eastAsia="Times New Roman" w:hAnsiTheme="minorHAnsi" w:cstheme="minorHAnsi" w:hint="default"/>
      </w:rPr>
    </w:lvl>
    <w:lvl w:ilvl="1">
      <w:start w:val="1"/>
      <w:numFmt w:val="decimal"/>
      <w:isLgl/>
      <w:lvlText w:val="%1.%2."/>
      <w:lvlJc w:val="left"/>
      <w:pPr>
        <w:ind w:left="1146" w:hanging="720"/>
      </w:pPr>
      <w:rPr>
        <w:rFonts w:hint="default"/>
        <w:spacing w:val="-10"/>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208" w:hanging="1800"/>
      </w:pPr>
      <w:rPr>
        <w:rFonts w:hint="default"/>
      </w:rPr>
    </w:lvl>
  </w:abstractNum>
  <w:abstractNum w:abstractNumId="26" w15:restartNumberingAfterBreak="0">
    <w:nsid w:val="56763CF4"/>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644"/>
        </w:tabs>
        <w:ind w:left="644"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9596AA8"/>
    <w:multiLevelType w:val="hybridMultilevel"/>
    <w:tmpl w:val="0F7E9DB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B9A5FC0"/>
    <w:multiLevelType w:val="singleLevel"/>
    <w:tmpl w:val="BC104C16"/>
    <w:lvl w:ilvl="0">
      <w:start w:val="3"/>
      <w:numFmt w:val="decimal"/>
      <w:lvlText w:val="%1."/>
      <w:legacy w:legacy="1" w:legacySpace="0" w:legacyIndent="360"/>
      <w:lvlJc w:val="left"/>
      <w:pPr>
        <w:ind w:left="360" w:hanging="360"/>
      </w:pPr>
      <w:rPr>
        <w:rFonts w:asciiTheme="minorHAnsi" w:hAnsiTheme="minorHAnsi" w:cstheme="minorHAnsi" w:hint="default"/>
        <w:sz w:val="24"/>
        <w:szCs w:val="24"/>
      </w:rPr>
    </w:lvl>
  </w:abstractNum>
  <w:abstractNum w:abstractNumId="29" w15:restartNumberingAfterBreak="0">
    <w:nsid w:val="5F4D6634"/>
    <w:multiLevelType w:val="hybridMultilevel"/>
    <w:tmpl w:val="37EC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05238E"/>
    <w:multiLevelType w:val="singleLevel"/>
    <w:tmpl w:val="6490504E"/>
    <w:lvl w:ilvl="0">
      <w:start w:val="1"/>
      <w:numFmt w:val="lowerLetter"/>
      <w:lvlText w:val="%1)"/>
      <w:legacy w:legacy="1" w:legacySpace="0" w:legacyIndent="360"/>
      <w:lvlJc w:val="left"/>
      <w:pPr>
        <w:ind w:left="360" w:hanging="360"/>
      </w:pPr>
    </w:lvl>
  </w:abstractNum>
  <w:abstractNum w:abstractNumId="31" w15:restartNumberingAfterBreak="0">
    <w:nsid w:val="6A2F5475"/>
    <w:multiLevelType w:val="hybridMultilevel"/>
    <w:tmpl w:val="312249CE"/>
    <w:lvl w:ilvl="0" w:tplc="C9265DB8">
      <w:start w:val="1"/>
      <w:numFmt w:val="decimal"/>
      <w:lvlText w:val="%1)"/>
      <w:lvlJc w:val="left"/>
      <w:pPr>
        <w:tabs>
          <w:tab w:val="num" w:pos="720"/>
        </w:tabs>
        <w:ind w:left="720" w:hanging="360"/>
      </w:pPr>
      <w:rPr>
        <w:rFonts w:asciiTheme="minorHAnsi" w:eastAsia="Times New Roman"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709C6CB5"/>
    <w:multiLevelType w:val="multilevel"/>
    <w:tmpl w:val="B6FA0D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113EE1"/>
    <w:multiLevelType w:val="hybridMultilevel"/>
    <w:tmpl w:val="00B80C1C"/>
    <w:lvl w:ilvl="0" w:tplc="C76C3370">
      <w:start w:val="6"/>
      <w:numFmt w:val="decimal"/>
      <w:lvlText w:val="%1."/>
      <w:lvlJc w:val="left"/>
      <w:pPr>
        <w:tabs>
          <w:tab w:val="num" w:pos="360"/>
        </w:tabs>
        <w:ind w:left="283" w:hanging="283"/>
      </w:pPr>
    </w:lvl>
    <w:lvl w:ilvl="1" w:tplc="9D24FD2C">
      <w:start w:val="1"/>
      <w:numFmt w:val="decimal"/>
      <w:lvlText w:val="%2."/>
      <w:lvlJc w:val="left"/>
      <w:pPr>
        <w:tabs>
          <w:tab w:val="num" w:pos="1440"/>
        </w:tabs>
        <w:ind w:left="1440" w:hanging="360"/>
      </w:pPr>
    </w:lvl>
    <w:lvl w:ilvl="2" w:tplc="15E66EAC">
      <w:start w:val="1"/>
      <w:numFmt w:val="decimal"/>
      <w:lvlText w:val="%3."/>
      <w:lvlJc w:val="left"/>
      <w:pPr>
        <w:tabs>
          <w:tab w:val="num" w:pos="2160"/>
        </w:tabs>
        <w:ind w:left="2160" w:hanging="360"/>
      </w:pPr>
    </w:lvl>
    <w:lvl w:ilvl="3" w:tplc="1FBAA2F8">
      <w:start w:val="1"/>
      <w:numFmt w:val="decimal"/>
      <w:lvlText w:val="%4."/>
      <w:lvlJc w:val="left"/>
      <w:pPr>
        <w:tabs>
          <w:tab w:val="num" w:pos="2880"/>
        </w:tabs>
        <w:ind w:left="2880" w:hanging="360"/>
      </w:pPr>
    </w:lvl>
    <w:lvl w:ilvl="4" w:tplc="9B4672CE">
      <w:start w:val="1"/>
      <w:numFmt w:val="decimal"/>
      <w:lvlText w:val="%5."/>
      <w:lvlJc w:val="left"/>
      <w:pPr>
        <w:tabs>
          <w:tab w:val="num" w:pos="3600"/>
        </w:tabs>
        <w:ind w:left="3600" w:hanging="360"/>
      </w:pPr>
    </w:lvl>
    <w:lvl w:ilvl="5" w:tplc="B80ADE40">
      <w:start w:val="1"/>
      <w:numFmt w:val="decimal"/>
      <w:lvlText w:val="%6."/>
      <w:lvlJc w:val="left"/>
      <w:pPr>
        <w:tabs>
          <w:tab w:val="num" w:pos="4320"/>
        </w:tabs>
        <w:ind w:left="4320" w:hanging="360"/>
      </w:pPr>
    </w:lvl>
    <w:lvl w:ilvl="6" w:tplc="C9CAE506">
      <w:start w:val="1"/>
      <w:numFmt w:val="decimal"/>
      <w:lvlText w:val="%7."/>
      <w:lvlJc w:val="left"/>
      <w:pPr>
        <w:tabs>
          <w:tab w:val="num" w:pos="5040"/>
        </w:tabs>
        <w:ind w:left="5040" w:hanging="360"/>
      </w:pPr>
    </w:lvl>
    <w:lvl w:ilvl="7" w:tplc="B2142CFA">
      <w:start w:val="1"/>
      <w:numFmt w:val="decimal"/>
      <w:lvlText w:val="%8."/>
      <w:lvlJc w:val="left"/>
      <w:pPr>
        <w:tabs>
          <w:tab w:val="num" w:pos="5760"/>
        </w:tabs>
        <w:ind w:left="5760" w:hanging="360"/>
      </w:pPr>
    </w:lvl>
    <w:lvl w:ilvl="8" w:tplc="B8564F98">
      <w:start w:val="1"/>
      <w:numFmt w:val="decimal"/>
      <w:lvlText w:val="%9."/>
      <w:lvlJc w:val="left"/>
      <w:pPr>
        <w:tabs>
          <w:tab w:val="num" w:pos="6480"/>
        </w:tabs>
        <w:ind w:left="6480" w:hanging="360"/>
      </w:pPr>
    </w:lvl>
  </w:abstractNum>
  <w:abstractNum w:abstractNumId="34" w15:restartNumberingAfterBreak="0">
    <w:nsid w:val="77803439"/>
    <w:multiLevelType w:val="multilevel"/>
    <w:tmpl w:val="3D8CAFF0"/>
    <w:lvl w:ilvl="0">
      <w:start w:val="1"/>
      <w:numFmt w:val="decimal"/>
      <w:lvlText w:val="%1."/>
      <w:lvlJc w:val="left"/>
      <w:pPr>
        <w:ind w:left="360" w:hanging="360"/>
      </w:pPr>
      <w:rPr>
        <w:rFonts w:hint="default"/>
        <w:strike w:val="0"/>
      </w:rPr>
    </w:lvl>
    <w:lvl w:ilvl="1">
      <w:start w:val="1"/>
      <w:numFmt w:val="decimal"/>
      <w:lvlText w:val="%2)"/>
      <w:lvlJc w:val="left"/>
      <w:pPr>
        <w:ind w:left="360" w:hanging="360"/>
      </w:pPr>
      <w:rPr>
        <w:rFonts w:hint="default"/>
        <w:strike w:val="0"/>
      </w:rPr>
    </w:lvl>
    <w:lvl w:ilvl="2">
      <w:start w:val="1"/>
      <w:numFmt w:val="decimal"/>
      <w:lvlText w:val="%1.%2.%3."/>
      <w:lvlJc w:val="left"/>
      <w:pPr>
        <w:ind w:left="720" w:hanging="720"/>
      </w:pPr>
      <w:rPr>
        <w:rFonts w:hint="default"/>
        <w:spacing w:val="-1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8A40C0C"/>
    <w:multiLevelType w:val="hybridMultilevel"/>
    <w:tmpl w:val="A8F2C990"/>
    <w:lvl w:ilvl="0" w:tplc="04150011">
      <w:start w:val="1"/>
      <w:numFmt w:val="decimal"/>
      <w:lvlText w:val="%1)"/>
      <w:lvlJc w:val="left"/>
      <w:pPr>
        <w:tabs>
          <w:tab w:val="num" w:pos="720"/>
        </w:tabs>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BB06646"/>
    <w:multiLevelType w:val="hybridMultilevel"/>
    <w:tmpl w:val="957AF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4F245E"/>
    <w:multiLevelType w:val="singleLevel"/>
    <w:tmpl w:val="AAFE3D52"/>
    <w:lvl w:ilvl="0">
      <w:start w:val="2"/>
      <w:numFmt w:val="lowerLetter"/>
      <w:lvlText w:val="%1)"/>
      <w:legacy w:legacy="1" w:legacySpace="0" w:legacyIndent="360"/>
      <w:lvlJc w:val="left"/>
      <w:pPr>
        <w:ind w:left="360" w:hanging="360"/>
      </w:pPr>
    </w:lvl>
  </w:abstractNum>
  <w:abstractNum w:abstractNumId="38" w15:restartNumberingAfterBreak="0">
    <w:nsid w:val="7C743587"/>
    <w:multiLevelType w:val="hybridMultilevel"/>
    <w:tmpl w:val="EF4499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6003782">
    <w:abstractNumId w:val="27"/>
  </w:num>
  <w:num w:numId="2" w16cid:durableId="1244224096">
    <w:abstractNumId w:val="18"/>
    <w:lvlOverride w:ilvl="0">
      <w:startOverride w:val="1"/>
    </w:lvlOverride>
  </w:num>
  <w:num w:numId="3" w16cid:durableId="513543233">
    <w:abstractNumId w:val="1"/>
    <w:lvlOverride w:ilvl="0">
      <w:startOverride w:val="1"/>
    </w:lvlOverride>
  </w:num>
  <w:num w:numId="4" w16cid:durableId="101147180">
    <w:abstractNumId w:val="21"/>
    <w:lvlOverride w:ilvl="0">
      <w:startOverride w:val="1"/>
    </w:lvlOverride>
  </w:num>
  <w:num w:numId="5" w16cid:durableId="836530670">
    <w:abstractNumId w:val="31"/>
  </w:num>
  <w:num w:numId="6" w16cid:durableId="1719281337">
    <w:abstractNumId w:val="14"/>
  </w:num>
  <w:num w:numId="7" w16cid:durableId="558782632">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6509206">
    <w:abstractNumId w:val="8"/>
    <w:lvlOverride w:ilvl="0">
      <w:startOverride w:val="1"/>
    </w:lvlOverride>
  </w:num>
  <w:num w:numId="9" w16cid:durableId="2006395698">
    <w:abstractNumId w:val="30"/>
    <w:lvlOverride w:ilvl="0">
      <w:startOverride w:val="1"/>
    </w:lvlOverride>
  </w:num>
  <w:num w:numId="10" w16cid:durableId="387264833">
    <w:abstractNumId w:val="16"/>
    <w:lvlOverride w:ilvl="0">
      <w:startOverride w:val="1"/>
    </w:lvlOverride>
  </w:num>
  <w:num w:numId="11" w16cid:durableId="201986388">
    <w:abstractNumId w:val="37"/>
    <w:lvlOverride w:ilvl="0">
      <w:startOverride w:val="2"/>
    </w:lvlOverride>
  </w:num>
  <w:num w:numId="12" w16cid:durableId="1058093899">
    <w:abstractNumId w:val="28"/>
    <w:lvlOverride w:ilvl="0">
      <w:startOverride w:val="3"/>
    </w:lvlOverride>
  </w:num>
  <w:num w:numId="13" w16cid:durableId="1873297553">
    <w:abstractNumId w:val="26"/>
  </w:num>
  <w:num w:numId="14" w16cid:durableId="1661884882">
    <w:abstractNumId w:val="10"/>
    <w:lvlOverride w:ilvl="0">
      <w:startOverride w:val="1"/>
    </w:lvlOverride>
  </w:num>
  <w:num w:numId="15" w16cid:durableId="86968410">
    <w:abstractNumId w:val="15"/>
    <w:lvlOverride w:ilvl="0">
      <w:startOverride w:val="1"/>
    </w:lvlOverride>
  </w:num>
  <w:num w:numId="16" w16cid:durableId="2069066783">
    <w:abstractNumId w:val="18"/>
  </w:num>
  <w:num w:numId="17" w16cid:durableId="773207806">
    <w:abstractNumId w:val="17"/>
  </w:num>
  <w:num w:numId="18" w16cid:durableId="2135639864">
    <w:abstractNumId w:val="23"/>
  </w:num>
  <w:num w:numId="19" w16cid:durableId="1554268309">
    <w:abstractNumId w:val="25"/>
  </w:num>
  <w:num w:numId="20" w16cid:durableId="6910379">
    <w:abstractNumId w:val="19"/>
  </w:num>
  <w:num w:numId="21" w16cid:durableId="1085343375">
    <w:abstractNumId w:val="34"/>
  </w:num>
  <w:num w:numId="22" w16cid:durableId="2127849462">
    <w:abstractNumId w:val="20"/>
  </w:num>
  <w:num w:numId="23" w16cid:durableId="263717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818701">
    <w:abstractNumId w:val="32"/>
  </w:num>
  <w:num w:numId="25" w16cid:durableId="758018728">
    <w:abstractNumId w:val="9"/>
  </w:num>
  <w:num w:numId="26" w16cid:durableId="495920210">
    <w:abstractNumId w:val="11"/>
  </w:num>
  <w:num w:numId="27" w16cid:durableId="129516777">
    <w:abstractNumId w:val="24"/>
  </w:num>
  <w:num w:numId="28" w16cid:durableId="893128675">
    <w:abstractNumId w:val="35"/>
  </w:num>
  <w:num w:numId="29" w16cid:durableId="1287155054">
    <w:abstractNumId w:val="22"/>
  </w:num>
  <w:num w:numId="30" w16cid:durableId="1898857549">
    <w:abstractNumId w:val="29"/>
  </w:num>
  <w:num w:numId="31" w16cid:durableId="1294022216">
    <w:abstractNumId w:val="4"/>
  </w:num>
  <w:num w:numId="32" w16cid:durableId="1926305872">
    <w:abstractNumId w:val="3"/>
  </w:num>
  <w:num w:numId="33" w16cid:durableId="1978879041">
    <w:abstractNumId w:val="36"/>
  </w:num>
  <w:num w:numId="34" w16cid:durableId="258636991">
    <w:abstractNumId w:val="7"/>
  </w:num>
  <w:num w:numId="35" w16cid:durableId="76293850">
    <w:abstractNumId w:val="2"/>
  </w:num>
  <w:num w:numId="36" w16cid:durableId="2078554800">
    <w:abstractNumId w:val="12"/>
  </w:num>
  <w:num w:numId="37" w16cid:durableId="1042286459">
    <w:abstractNumId w:val="5"/>
  </w:num>
  <w:num w:numId="38" w16cid:durableId="816188869">
    <w:abstractNumId w:val="38"/>
  </w:num>
  <w:num w:numId="39" w16cid:durableId="520583424">
    <w:abstractNumId w:val="13"/>
  </w:num>
  <w:num w:numId="40" w16cid:durableId="924649564">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AF4"/>
    <w:rsid w:val="000108C8"/>
    <w:rsid w:val="000116E1"/>
    <w:rsid w:val="00022ECC"/>
    <w:rsid w:val="00031813"/>
    <w:rsid w:val="0003538F"/>
    <w:rsid w:val="00043C6D"/>
    <w:rsid w:val="00063411"/>
    <w:rsid w:val="00063E92"/>
    <w:rsid w:val="0006613A"/>
    <w:rsid w:val="00071BF8"/>
    <w:rsid w:val="00076645"/>
    <w:rsid w:val="00077C3A"/>
    <w:rsid w:val="00080691"/>
    <w:rsid w:val="0008079B"/>
    <w:rsid w:val="00094F55"/>
    <w:rsid w:val="000A24CD"/>
    <w:rsid w:val="000A3F3B"/>
    <w:rsid w:val="000B5E8B"/>
    <w:rsid w:val="000B655E"/>
    <w:rsid w:val="000C26B9"/>
    <w:rsid w:val="000C5424"/>
    <w:rsid w:val="000C5B32"/>
    <w:rsid w:val="000C7CC5"/>
    <w:rsid w:val="000D344E"/>
    <w:rsid w:val="000F7B6F"/>
    <w:rsid w:val="0010050D"/>
    <w:rsid w:val="0011006C"/>
    <w:rsid w:val="00113191"/>
    <w:rsid w:val="0013668F"/>
    <w:rsid w:val="00144F14"/>
    <w:rsid w:val="0014675D"/>
    <w:rsid w:val="00157D98"/>
    <w:rsid w:val="00162BC6"/>
    <w:rsid w:val="00184DAC"/>
    <w:rsid w:val="0018529D"/>
    <w:rsid w:val="00197E18"/>
    <w:rsid w:val="001A4F0E"/>
    <w:rsid w:val="001A6650"/>
    <w:rsid w:val="001B0C67"/>
    <w:rsid w:val="001B6EB1"/>
    <w:rsid w:val="001D1E12"/>
    <w:rsid w:val="001D6986"/>
    <w:rsid w:val="001E28DA"/>
    <w:rsid w:val="001E2EA5"/>
    <w:rsid w:val="001E53D1"/>
    <w:rsid w:val="001E7BD8"/>
    <w:rsid w:val="001F13D9"/>
    <w:rsid w:val="001F64DB"/>
    <w:rsid w:val="0020307C"/>
    <w:rsid w:val="002134EC"/>
    <w:rsid w:val="002173CA"/>
    <w:rsid w:val="00221E71"/>
    <w:rsid w:val="00242B16"/>
    <w:rsid w:val="002463F5"/>
    <w:rsid w:val="00253208"/>
    <w:rsid w:val="00254678"/>
    <w:rsid w:val="00263BF3"/>
    <w:rsid w:val="00270C7F"/>
    <w:rsid w:val="00271331"/>
    <w:rsid w:val="00274DCE"/>
    <w:rsid w:val="002800F5"/>
    <w:rsid w:val="00282694"/>
    <w:rsid w:val="00291861"/>
    <w:rsid w:val="002940DC"/>
    <w:rsid w:val="00295AA1"/>
    <w:rsid w:val="002A35E3"/>
    <w:rsid w:val="002A5B9F"/>
    <w:rsid w:val="002A727C"/>
    <w:rsid w:val="002B51E1"/>
    <w:rsid w:val="002B559D"/>
    <w:rsid w:val="002B6900"/>
    <w:rsid w:val="002C1835"/>
    <w:rsid w:val="002C4CB1"/>
    <w:rsid w:val="002D06C3"/>
    <w:rsid w:val="002D0709"/>
    <w:rsid w:val="002D160E"/>
    <w:rsid w:val="002D2AFC"/>
    <w:rsid w:val="002D78EE"/>
    <w:rsid w:val="00303126"/>
    <w:rsid w:val="00307F72"/>
    <w:rsid w:val="00320CF9"/>
    <w:rsid w:val="00326383"/>
    <w:rsid w:val="0033168A"/>
    <w:rsid w:val="0033774C"/>
    <w:rsid w:val="0034310A"/>
    <w:rsid w:val="00355171"/>
    <w:rsid w:val="00363FCC"/>
    <w:rsid w:val="0039187E"/>
    <w:rsid w:val="00391D08"/>
    <w:rsid w:val="003A4A49"/>
    <w:rsid w:val="003B3ACD"/>
    <w:rsid w:val="003B6F2B"/>
    <w:rsid w:val="003C35D5"/>
    <w:rsid w:val="003D7BF4"/>
    <w:rsid w:val="003E455B"/>
    <w:rsid w:val="004078F8"/>
    <w:rsid w:val="00445A12"/>
    <w:rsid w:val="00457F51"/>
    <w:rsid w:val="00460774"/>
    <w:rsid w:val="0046527D"/>
    <w:rsid w:val="00467926"/>
    <w:rsid w:val="00471F58"/>
    <w:rsid w:val="00477889"/>
    <w:rsid w:val="00486CF3"/>
    <w:rsid w:val="0049206A"/>
    <w:rsid w:val="004922F5"/>
    <w:rsid w:val="004A0589"/>
    <w:rsid w:val="004A05EE"/>
    <w:rsid w:val="004A15E1"/>
    <w:rsid w:val="004A6E73"/>
    <w:rsid w:val="004A7335"/>
    <w:rsid w:val="004B1717"/>
    <w:rsid w:val="004B5F62"/>
    <w:rsid w:val="004C42BE"/>
    <w:rsid w:val="004C73A2"/>
    <w:rsid w:val="004C770D"/>
    <w:rsid w:val="00504691"/>
    <w:rsid w:val="005228E0"/>
    <w:rsid w:val="00522E29"/>
    <w:rsid w:val="005359FD"/>
    <w:rsid w:val="00547D27"/>
    <w:rsid w:val="0055075D"/>
    <w:rsid w:val="00571F1C"/>
    <w:rsid w:val="00573CAF"/>
    <w:rsid w:val="0058769C"/>
    <w:rsid w:val="00591874"/>
    <w:rsid w:val="005A0366"/>
    <w:rsid w:val="005B163B"/>
    <w:rsid w:val="005B6E32"/>
    <w:rsid w:val="005B7744"/>
    <w:rsid w:val="005C55B9"/>
    <w:rsid w:val="005C5B75"/>
    <w:rsid w:val="005C7676"/>
    <w:rsid w:val="005D1185"/>
    <w:rsid w:val="005D5688"/>
    <w:rsid w:val="005F1567"/>
    <w:rsid w:val="00601C7C"/>
    <w:rsid w:val="00602D99"/>
    <w:rsid w:val="00603FF1"/>
    <w:rsid w:val="0060541D"/>
    <w:rsid w:val="0060548D"/>
    <w:rsid w:val="006116E4"/>
    <w:rsid w:val="00612609"/>
    <w:rsid w:val="00615E4F"/>
    <w:rsid w:val="0062208E"/>
    <w:rsid w:val="00622DDC"/>
    <w:rsid w:val="00627789"/>
    <w:rsid w:val="00632437"/>
    <w:rsid w:val="006338A2"/>
    <w:rsid w:val="00666F14"/>
    <w:rsid w:val="00695782"/>
    <w:rsid w:val="00695CB3"/>
    <w:rsid w:val="00695CB9"/>
    <w:rsid w:val="006A45EC"/>
    <w:rsid w:val="006A575F"/>
    <w:rsid w:val="006C210D"/>
    <w:rsid w:val="006C5DCF"/>
    <w:rsid w:val="006C5E88"/>
    <w:rsid w:val="006C7A73"/>
    <w:rsid w:val="006D0A50"/>
    <w:rsid w:val="006D10B4"/>
    <w:rsid w:val="006D429E"/>
    <w:rsid w:val="006E6CE6"/>
    <w:rsid w:val="006E6E19"/>
    <w:rsid w:val="006E7A93"/>
    <w:rsid w:val="006F2108"/>
    <w:rsid w:val="006F790E"/>
    <w:rsid w:val="007007B5"/>
    <w:rsid w:val="00705092"/>
    <w:rsid w:val="00727AE3"/>
    <w:rsid w:val="0073020E"/>
    <w:rsid w:val="0073204D"/>
    <w:rsid w:val="007340AB"/>
    <w:rsid w:val="007463A9"/>
    <w:rsid w:val="007553FB"/>
    <w:rsid w:val="00757597"/>
    <w:rsid w:val="0075796A"/>
    <w:rsid w:val="00757A42"/>
    <w:rsid w:val="00761239"/>
    <w:rsid w:val="0076311B"/>
    <w:rsid w:val="00766012"/>
    <w:rsid w:val="007772D0"/>
    <w:rsid w:val="00780E02"/>
    <w:rsid w:val="007872FC"/>
    <w:rsid w:val="007A0958"/>
    <w:rsid w:val="007A0AF4"/>
    <w:rsid w:val="007A5FC4"/>
    <w:rsid w:val="007A60B2"/>
    <w:rsid w:val="007B073C"/>
    <w:rsid w:val="007B2F73"/>
    <w:rsid w:val="007B4722"/>
    <w:rsid w:val="007C4F08"/>
    <w:rsid w:val="007D0E11"/>
    <w:rsid w:val="007E4579"/>
    <w:rsid w:val="007E5BB8"/>
    <w:rsid w:val="007E644E"/>
    <w:rsid w:val="007F6681"/>
    <w:rsid w:val="0080033B"/>
    <w:rsid w:val="00805C0B"/>
    <w:rsid w:val="00806422"/>
    <w:rsid w:val="00807542"/>
    <w:rsid w:val="0081142C"/>
    <w:rsid w:val="00814C9E"/>
    <w:rsid w:val="00815385"/>
    <w:rsid w:val="008228E2"/>
    <w:rsid w:val="00824490"/>
    <w:rsid w:val="008256FE"/>
    <w:rsid w:val="00831537"/>
    <w:rsid w:val="00833354"/>
    <w:rsid w:val="008367DE"/>
    <w:rsid w:val="008376DE"/>
    <w:rsid w:val="00845E8B"/>
    <w:rsid w:val="008620F7"/>
    <w:rsid w:val="008629F0"/>
    <w:rsid w:val="00866049"/>
    <w:rsid w:val="008705E4"/>
    <w:rsid w:val="00875150"/>
    <w:rsid w:val="008804AC"/>
    <w:rsid w:val="008A76C7"/>
    <w:rsid w:val="008B014D"/>
    <w:rsid w:val="008B471B"/>
    <w:rsid w:val="008B4B57"/>
    <w:rsid w:val="008C423A"/>
    <w:rsid w:val="008C5418"/>
    <w:rsid w:val="008C7FBE"/>
    <w:rsid w:val="008E17BB"/>
    <w:rsid w:val="008E60B9"/>
    <w:rsid w:val="008F42CB"/>
    <w:rsid w:val="008F548F"/>
    <w:rsid w:val="0090148E"/>
    <w:rsid w:val="009204B6"/>
    <w:rsid w:val="00930558"/>
    <w:rsid w:val="00930A54"/>
    <w:rsid w:val="009430F8"/>
    <w:rsid w:val="00957562"/>
    <w:rsid w:val="00957B06"/>
    <w:rsid w:val="0096242A"/>
    <w:rsid w:val="009650AF"/>
    <w:rsid w:val="00995A85"/>
    <w:rsid w:val="00996E8D"/>
    <w:rsid w:val="009A2F60"/>
    <w:rsid w:val="009B7E07"/>
    <w:rsid w:val="009C2200"/>
    <w:rsid w:val="009C5C1B"/>
    <w:rsid w:val="009C68A5"/>
    <w:rsid w:val="009D45B9"/>
    <w:rsid w:val="009E0F79"/>
    <w:rsid w:val="009E5DDA"/>
    <w:rsid w:val="009E78EC"/>
    <w:rsid w:val="00A0359F"/>
    <w:rsid w:val="00A160A3"/>
    <w:rsid w:val="00A20D90"/>
    <w:rsid w:val="00A3115A"/>
    <w:rsid w:val="00A33256"/>
    <w:rsid w:val="00A35EAB"/>
    <w:rsid w:val="00A52709"/>
    <w:rsid w:val="00A7504B"/>
    <w:rsid w:val="00A83692"/>
    <w:rsid w:val="00A83E38"/>
    <w:rsid w:val="00A85747"/>
    <w:rsid w:val="00A8648B"/>
    <w:rsid w:val="00A87952"/>
    <w:rsid w:val="00A94D1F"/>
    <w:rsid w:val="00AB280D"/>
    <w:rsid w:val="00AC0864"/>
    <w:rsid w:val="00AC4B29"/>
    <w:rsid w:val="00AC57EE"/>
    <w:rsid w:val="00AC7FF9"/>
    <w:rsid w:val="00AD1696"/>
    <w:rsid w:val="00AD7035"/>
    <w:rsid w:val="00AD7127"/>
    <w:rsid w:val="00AE0472"/>
    <w:rsid w:val="00AE6D7E"/>
    <w:rsid w:val="00B00FA3"/>
    <w:rsid w:val="00B0419C"/>
    <w:rsid w:val="00B104DD"/>
    <w:rsid w:val="00B13BA6"/>
    <w:rsid w:val="00B34AB6"/>
    <w:rsid w:val="00B35218"/>
    <w:rsid w:val="00B36F1F"/>
    <w:rsid w:val="00B40812"/>
    <w:rsid w:val="00B414EF"/>
    <w:rsid w:val="00B45D37"/>
    <w:rsid w:val="00B54F31"/>
    <w:rsid w:val="00B74462"/>
    <w:rsid w:val="00B74930"/>
    <w:rsid w:val="00B87006"/>
    <w:rsid w:val="00B97B33"/>
    <w:rsid w:val="00BA0F95"/>
    <w:rsid w:val="00BB6384"/>
    <w:rsid w:val="00BC3623"/>
    <w:rsid w:val="00BD4A18"/>
    <w:rsid w:val="00C02F28"/>
    <w:rsid w:val="00C03EB9"/>
    <w:rsid w:val="00C2779F"/>
    <w:rsid w:val="00C321CE"/>
    <w:rsid w:val="00C3366D"/>
    <w:rsid w:val="00C35287"/>
    <w:rsid w:val="00C50718"/>
    <w:rsid w:val="00C64E10"/>
    <w:rsid w:val="00C70DBD"/>
    <w:rsid w:val="00C755E0"/>
    <w:rsid w:val="00C759CF"/>
    <w:rsid w:val="00C77C02"/>
    <w:rsid w:val="00C819B1"/>
    <w:rsid w:val="00C8296C"/>
    <w:rsid w:val="00C92A11"/>
    <w:rsid w:val="00CA29CD"/>
    <w:rsid w:val="00CB13D8"/>
    <w:rsid w:val="00CC3249"/>
    <w:rsid w:val="00CC670C"/>
    <w:rsid w:val="00CD1FCA"/>
    <w:rsid w:val="00CD37E1"/>
    <w:rsid w:val="00CE45DE"/>
    <w:rsid w:val="00CE7079"/>
    <w:rsid w:val="00D013EF"/>
    <w:rsid w:val="00D016D7"/>
    <w:rsid w:val="00D1318B"/>
    <w:rsid w:val="00D1338F"/>
    <w:rsid w:val="00D23FCF"/>
    <w:rsid w:val="00D24A00"/>
    <w:rsid w:val="00D36B73"/>
    <w:rsid w:val="00D46D43"/>
    <w:rsid w:val="00D6497C"/>
    <w:rsid w:val="00D6556A"/>
    <w:rsid w:val="00D7754E"/>
    <w:rsid w:val="00D9456E"/>
    <w:rsid w:val="00DA375A"/>
    <w:rsid w:val="00DB6D8C"/>
    <w:rsid w:val="00DC1A63"/>
    <w:rsid w:val="00DC3212"/>
    <w:rsid w:val="00DC3E86"/>
    <w:rsid w:val="00DD133F"/>
    <w:rsid w:val="00DE342C"/>
    <w:rsid w:val="00DE3FB2"/>
    <w:rsid w:val="00DF2018"/>
    <w:rsid w:val="00DF4D97"/>
    <w:rsid w:val="00DF710E"/>
    <w:rsid w:val="00E007C2"/>
    <w:rsid w:val="00E01C06"/>
    <w:rsid w:val="00E0753F"/>
    <w:rsid w:val="00E11C06"/>
    <w:rsid w:val="00E20F15"/>
    <w:rsid w:val="00E21B66"/>
    <w:rsid w:val="00E24204"/>
    <w:rsid w:val="00E32B5E"/>
    <w:rsid w:val="00E34276"/>
    <w:rsid w:val="00E40116"/>
    <w:rsid w:val="00E407C2"/>
    <w:rsid w:val="00E429AE"/>
    <w:rsid w:val="00E44E73"/>
    <w:rsid w:val="00E5266F"/>
    <w:rsid w:val="00E562EF"/>
    <w:rsid w:val="00E57868"/>
    <w:rsid w:val="00E72FE2"/>
    <w:rsid w:val="00E76DD3"/>
    <w:rsid w:val="00E83101"/>
    <w:rsid w:val="00E96AEB"/>
    <w:rsid w:val="00E96E54"/>
    <w:rsid w:val="00EA5F25"/>
    <w:rsid w:val="00EB0987"/>
    <w:rsid w:val="00EC6151"/>
    <w:rsid w:val="00ED5C89"/>
    <w:rsid w:val="00EE536C"/>
    <w:rsid w:val="00EE5C90"/>
    <w:rsid w:val="00EF5144"/>
    <w:rsid w:val="00EF63CA"/>
    <w:rsid w:val="00EF6909"/>
    <w:rsid w:val="00F042E4"/>
    <w:rsid w:val="00F11731"/>
    <w:rsid w:val="00F2515A"/>
    <w:rsid w:val="00F304DA"/>
    <w:rsid w:val="00F3202E"/>
    <w:rsid w:val="00F32714"/>
    <w:rsid w:val="00F36000"/>
    <w:rsid w:val="00F561C6"/>
    <w:rsid w:val="00F6096D"/>
    <w:rsid w:val="00F61BBE"/>
    <w:rsid w:val="00F642FF"/>
    <w:rsid w:val="00F76936"/>
    <w:rsid w:val="00FA19B2"/>
    <w:rsid w:val="00FA21ED"/>
    <w:rsid w:val="00FA6C02"/>
    <w:rsid w:val="00FB4F70"/>
    <w:rsid w:val="00FB7602"/>
    <w:rsid w:val="00FD47E0"/>
    <w:rsid w:val="00FE3677"/>
    <w:rsid w:val="00FF1931"/>
    <w:rsid w:val="00FF7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73CF9"/>
  <w15:docId w15:val="{487951F3-CE4A-4B14-B253-5A6F171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95782"/>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qFormat/>
    <w:pPr>
      <w:keepNext/>
      <w:spacing w:before="240" w:after="60"/>
      <w:outlineLvl w:val="1"/>
    </w:pPr>
    <w:rPr>
      <w:rFonts w:ascii="Arial" w:hAnsi="Arial" w:cs="Arial"/>
      <w:b/>
      <w:bCs/>
      <w:i/>
      <w:iCs/>
      <w:sz w:val="28"/>
      <w:szCs w:val="28"/>
    </w:rPr>
  </w:style>
  <w:style w:type="paragraph" w:styleId="Nagwek3">
    <w:name w:val="heading 3"/>
    <w:basedOn w:val="Normalny"/>
    <w:next w:val="Normalny"/>
    <w:qFormat/>
    <w:pPr>
      <w:keepNext/>
      <w:tabs>
        <w:tab w:val="left" w:pos="1620"/>
        <w:tab w:val="left" w:pos="6660"/>
      </w:tabs>
      <w:spacing w:line="360" w:lineRule="auto"/>
      <w:jc w:val="both"/>
      <w:outlineLvl w:val="2"/>
    </w:pPr>
    <w:rPr>
      <w:sz w:val="28"/>
      <w:vertAlign w:val="superscrip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
    <w:name w:val="Body Text"/>
    <w:basedOn w:val="Normalny"/>
    <w:link w:val="TekstpodstawowyZnak"/>
    <w:pPr>
      <w:spacing w:line="360" w:lineRule="auto"/>
      <w:jc w:val="both"/>
    </w:pPr>
    <w:rPr>
      <w:szCs w:val="20"/>
    </w:rPr>
  </w:style>
  <w:style w:type="paragraph" w:customStyle="1" w:styleId="Tekstpodstawowy21">
    <w:name w:val="Tekst podstawowy 21"/>
    <w:basedOn w:val="Normalny"/>
    <w:pPr>
      <w:widowControl w:val="0"/>
      <w:tabs>
        <w:tab w:val="left" w:pos="0"/>
      </w:tabs>
      <w:spacing w:line="264" w:lineRule="auto"/>
      <w:jc w:val="both"/>
    </w:pPr>
    <w:rPr>
      <w:b/>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Akapitzlist">
    <w:name w:val="List Paragraph"/>
    <w:basedOn w:val="Normalny"/>
    <w:uiPriority w:val="34"/>
    <w:qFormat/>
    <w:rsid w:val="002940D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2940DC"/>
    <w:pPr>
      <w:autoSpaceDE w:val="0"/>
      <w:autoSpaceDN w:val="0"/>
      <w:adjustRightInd w:val="0"/>
    </w:pPr>
    <w:rPr>
      <w:color w:val="000000"/>
      <w:sz w:val="24"/>
      <w:szCs w:val="24"/>
    </w:rPr>
  </w:style>
  <w:style w:type="paragraph" w:styleId="Nagwek">
    <w:name w:val="header"/>
    <w:basedOn w:val="Normalny"/>
    <w:link w:val="NagwekZnak"/>
    <w:rsid w:val="00C92A11"/>
    <w:pPr>
      <w:tabs>
        <w:tab w:val="center" w:pos="4536"/>
        <w:tab w:val="right" w:pos="9072"/>
      </w:tabs>
    </w:pPr>
  </w:style>
  <w:style w:type="character" w:customStyle="1" w:styleId="NagwekZnak">
    <w:name w:val="Nagłówek Znak"/>
    <w:basedOn w:val="Domylnaczcionkaakapitu"/>
    <w:link w:val="Nagwek"/>
    <w:rsid w:val="00C92A11"/>
    <w:rPr>
      <w:sz w:val="24"/>
      <w:szCs w:val="24"/>
    </w:rPr>
  </w:style>
  <w:style w:type="paragraph" w:styleId="Stopka">
    <w:name w:val="footer"/>
    <w:basedOn w:val="Normalny"/>
    <w:link w:val="StopkaZnak"/>
    <w:uiPriority w:val="99"/>
    <w:rsid w:val="00C92A11"/>
    <w:pPr>
      <w:tabs>
        <w:tab w:val="center" w:pos="4536"/>
        <w:tab w:val="right" w:pos="9072"/>
      </w:tabs>
    </w:pPr>
  </w:style>
  <w:style w:type="character" w:customStyle="1" w:styleId="StopkaZnak">
    <w:name w:val="Stopka Znak"/>
    <w:basedOn w:val="Domylnaczcionkaakapitu"/>
    <w:link w:val="Stopka"/>
    <w:uiPriority w:val="99"/>
    <w:rsid w:val="00C92A11"/>
    <w:rPr>
      <w:sz w:val="24"/>
      <w:szCs w:val="24"/>
    </w:rPr>
  </w:style>
  <w:style w:type="paragraph" w:styleId="Tekstdymka">
    <w:name w:val="Balloon Text"/>
    <w:basedOn w:val="Normalny"/>
    <w:link w:val="TekstdymkaZnak"/>
    <w:rsid w:val="006A45EC"/>
    <w:rPr>
      <w:rFonts w:ascii="Tahoma" w:hAnsi="Tahoma" w:cs="Tahoma"/>
      <w:sz w:val="16"/>
      <w:szCs w:val="16"/>
    </w:rPr>
  </w:style>
  <w:style w:type="character" w:customStyle="1" w:styleId="TekstdymkaZnak">
    <w:name w:val="Tekst dymka Znak"/>
    <w:basedOn w:val="Domylnaczcionkaakapitu"/>
    <w:link w:val="Tekstdymka"/>
    <w:rsid w:val="006A45EC"/>
    <w:rPr>
      <w:rFonts w:ascii="Tahoma" w:hAnsi="Tahoma" w:cs="Tahoma"/>
      <w:sz w:val="16"/>
      <w:szCs w:val="16"/>
    </w:rPr>
  </w:style>
  <w:style w:type="character" w:styleId="Hipercze">
    <w:name w:val="Hyperlink"/>
    <w:basedOn w:val="Domylnaczcionkaakapitu"/>
    <w:uiPriority w:val="99"/>
    <w:unhideWhenUsed/>
    <w:rsid w:val="00E562EF"/>
    <w:rPr>
      <w:color w:val="0000FF"/>
      <w:u w:val="single"/>
    </w:rPr>
  </w:style>
  <w:style w:type="character" w:customStyle="1" w:styleId="TekstpodstawowyZnak">
    <w:name w:val="Tekst podstawowy Znak"/>
    <w:basedOn w:val="Domylnaczcionkaakapitu"/>
    <w:link w:val="Tekstpodstawowy"/>
    <w:rsid w:val="00C2779F"/>
    <w:rPr>
      <w:sz w:val="24"/>
    </w:rPr>
  </w:style>
  <w:style w:type="paragraph" w:styleId="Tekstkomentarza">
    <w:name w:val="annotation text"/>
    <w:basedOn w:val="Normalny"/>
    <w:link w:val="TekstkomentarzaZnak"/>
    <w:semiHidden/>
    <w:rsid w:val="000B5E8B"/>
    <w:rPr>
      <w:sz w:val="20"/>
    </w:rPr>
  </w:style>
  <w:style w:type="character" w:customStyle="1" w:styleId="TekstkomentarzaZnak">
    <w:name w:val="Tekst komentarza Znak"/>
    <w:basedOn w:val="Domylnaczcionkaakapitu"/>
    <w:link w:val="Tekstkomentarza"/>
    <w:semiHidden/>
    <w:rsid w:val="000B5E8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554441">
      <w:bodyDiv w:val="1"/>
      <w:marLeft w:val="0"/>
      <w:marRight w:val="0"/>
      <w:marTop w:val="0"/>
      <w:marBottom w:val="0"/>
      <w:divBdr>
        <w:top w:val="none" w:sz="0" w:space="0" w:color="auto"/>
        <w:left w:val="none" w:sz="0" w:space="0" w:color="auto"/>
        <w:bottom w:val="none" w:sz="0" w:space="0" w:color="auto"/>
        <w:right w:val="none" w:sz="0" w:space="0" w:color="auto"/>
      </w:divBdr>
      <w:divsChild>
        <w:div w:id="1668434749">
          <w:marLeft w:val="0"/>
          <w:marRight w:val="0"/>
          <w:marTop w:val="0"/>
          <w:marBottom w:val="0"/>
          <w:divBdr>
            <w:top w:val="none" w:sz="0" w:space="0" w:color="auto"/>
            <w:left w:val="none" w:sz="0" w:space="0" w:color="auto"/>
            <w:bottom w:val="none" w:sz="0" w:space="0" w:color="auto"/>
            <w:right w:val="none" w:sz="0" w:space="0" w:color="auto"/>
          </w:divBdr>
        </w:div>
        <w:div w:id="38556911">
          <w:marLeft w:val="0"/>
          <w:marRight w:val="0"/>
          <w:marTop w:val="0"/>
          <w:marBottom w:val="0"/>
          <w:divBdr>
            <w:top w:val="none" w:sz="0" w:space="0" w:color="auto"/>
            <w:left w:val="none" w:sz="0" w:space="0" w:color="auto"/>
            <w:bottom w:val="none" w:sz="0" w:space="0" w:color="auto"/>
            <w:right w:val="none" w:sz="0" w:space="0" w:color="auto"/>
          </w:divBdr>
          <w:divsChild>
            <w:div w:id="1916626074">
              <w:marLeft w:val="0"/>
              <w:marRight w:val="0"/>
              <w:marTop w:val="0"/>
              <w:marBottom w:val="0"/>
              <w:divBdr>
                <w:top w:val="none" w:sz="0" w:space="0" w:color="auto"/>
                <w:left w:val="none" w:sz="0" w:space="0" w:color="auto"/>
                <w:bottom w:val="none" w:sz="0" w:space="0" w:color="auto"/>
                <w:right w:val="none" w:sz="0" w:space="0" w:color="auto"/>
              </w:divBdr>
              <w:divsChild>
                <w:div w:id="1891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335461">
          <w:marLeft w:val="0"/>
          <w:marRight w:val="0"/>
          <w:marTop w:val="0"/>
          <w:marBottom w:val="0"/>
          <w:divBdr>
            <w:top w:val="none" w:sz="0" w:space="0" w:color="auto"/>
            <w:left w:val="none" w:sz="0" w:space="0" w:color="auto"/>
            <w:bottom w:val="none" w:sz="0" w:space="0" w:color="auto"/>
            <w:right w:val="none" w:sz="0" w:space="0" w:color="auto"/>
          </w:divBdr>
          <w:divsChild>
            <w:div w:id="265386948">
              <w:marLeft w:val="0"/>
              <w:marRight w:val="0"/>
              <w:marTop w:val="0"/>
              <w:marBottom w:val="0"/>
              <w:divBdr>
                <w:top w:val="none" w:sz="0" w:space="0" w:color="auto"/>
                <w:left w:val="none" w:sz="0" w:space="0" w:color="auto"/>
                <w:bottom w:val="none" w:sz="0" w:space="0" w:color="auto"/>
                <w:right w:val="none" w:sz="0" w:space="0" w:color="auto"/>
              </w:divBdr>
              <w:divsChild>
                <w:div w:id="2066096465">
                  <w:marLeft w:val="0"/>
                  <w:marRight w:val="0"/>
                  <w:marTop w:val="0"/>
                  <w:marBottom w:val="0"/>
                  <w:divBdr>
                    <w:top w:val="none" w:sz="0" w:space="0" w:color="auto"/>
                    <w:left w:val="none" w:sz="0" w:space="0" w:color="auto"/>
                    <w:bottom w:val="none" w:sz="0" w:space="0" w:color="auto"/>
                    <w:right w:val="none" w:sz="0" w:space="0" w:color="auto"/>
                  </w:divBdr>
                </w:div>
                <w:div w:id="1550458924">
                  <w:marLeft w:val="0"/>
                  <w:marRight w:val="0"/>
                  <w:marTop w:val="0"/>
                  <w:marBottom w:val="0"/>
                  <w:divBdr>
                    <w:top w:val="none" w:sz="0" w:space="0" w:color="auto"/>
                    <w:left w:val="none" w:sz="0" w:space="0" w:color="auto"/>
                    <w:bottom w:val="none" w:sz="0" w:space="0" w:color="auto"/>
                    <w:right w:val="none" w:sz="0" w:space="0" w:color="auto"/>
                  </w:divBdr>
                  <w:divsChild>
                    <w:div w:id="704913623">
                      <w:marLeft w:val="0"/>
                      <w:marRight w:val="0"/>
                      <w:marTop w:val="0"/>
                      <w:marBottom w:val="0"/>
                      <w:divBdr>
                        <w:top w:val="none" w:sz="0" w:space="0" w:color="auto"/>
                        <w:left w:val="none" w:sz="0" w:space="0" w:color="auto"/>
                        <w:bottom w:val="none" w:sz="0" w:space="0" w:color="auto"/>
                        <w:right w:val="none" w:sz="0" w:space="0" w:color="auto"/>
                      </w:divBdr>
                    </w:div>
                  </w:divsChild>
                </w:div>
                <w:div w:id="1537157334">
                  <w:marLeft w:val="0"/>
                  <w:marRight w:val="0"/>
                  <w:marTop w:val="0"/>
                  <w:marBottom w:val="0"/>
                  <w:divBdr>
                    <w:top w:val="none" w:sz="0" w:space="0" w:color="auto"/>
                    <w:left w:val="none" w:sz="0" w:space="0" w:color="auto"/>
                    <w:bottom w:val="none" w:sz="0" w:space="0" w:color="auto"/>
                    <w:right w:val="none" w:sz="0" w:space="0" w:color="auto"/>
                  </w:divBdr>
                  <w:divsChild>
                    <w:div w:id="1489902493">
                      <w:marLeft w:val="0"/>
                      <w:marRight w:val="0"/>
                      <w:marTop w:val="0"/>
                      <w:marBottom w:val="0"/>
                      <w:divBdr>
                        <w:top w:val="none" w:sz="0" w:space="0" w:color="auto"/>
                        <w:left w:val="none" w:sz="0" w:space="0" w:color="auto"/>
                        <w:bottom w:val="none" w:sz="0" w:space="0" w:color="auto"/>
                        <w:right w:val="none" w:sz="0" w:space="0" w:color="auto"/>
                      </w:divBdr>
                    </w:div>
                  </w:divsChild>
                </w:div>
                <w:div w:id="797726733">
                  <w:marLeft w:val="0"/>
                  <w:marRight w:val="0"/>
                  <w:marTop w:val="0"/>
                  <w:marBottom w:val="0"/>
                  <w:divBdr>
                    <w:top w:val="none" w:sz="0" w:space="0" w:color="auto"/>
                    <w:left w:val="none" w:sz="0" w:space="0" w:color="auto"/>
                    <w:bottom w:val="none" w:sz="0" w:space="0" w:color="auto"/>
                    <w:right w:val="none" w:sz="0" w:space="0" w:color="auto"/>
                  </w:divBdr>
                  <w:divsChild>
                    <w:div w:id="73860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183469">
      <w:bodyDiv w:val="1"/>
      <w:marLeft w:val="0"/>
      <w:marRight w:val="0"/>
      <w:marTop w:val="0"/>
      <w:marBottom w:val="0"/>
      <w:divBdr>
        <w:top w:val="none" w:sz="0" w:space="0" w:color="auto"/>
        <w:left w:val="none" w:sz="0" w:space="0" w:color="auto"/>
        <w:bottom w:val="none" w:sz="0" w:space="0" w:color="auto"/>
        <w:right w:val="none" w:sz="0" w:space="0" w:color="auto"/>
      </w:divBdr>
    </w:div>
    <w:div w:id="111506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WOM~1.BAU\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F6DB3-D4D7-4149-97A7-2ED0EBA9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248</TotalTime>
  <Pages>28</Pages>
  <Words>9638</Words>
  <Characters>57832</Characters>
  <Application>Microsoft Office Word</Application>
  <DocSecurity>0</DocSecurity>
  <Lines>481</Lines>
  <Paragraphs>134</Paragraphs>
  <ScaleCrop>false</ScaleCrop>
  <HeadingPairs>
    <vt:vector size="2" baseType="variant">
      <vt:variant>
        <vt:lpstr>Tytuł</vt:lpstr>
      </vt:variant>
      <vt:variant>
        <vt:i4>1</vt:i4>
      </vt:variant>
    </vt:vector>
  </HeadingPairs>
  <TitlesOfParts>
    <vt:vector size="1" baseType="lpstr">
      <vt:lpstr>WZÓR UMOWY O ROBOTY BUDOWLANE</vt:lpstr>
    </vt:vector>
  </TitlesOfParts>
  <Company>Datacomp</Company>
  <LinksUpToDate>false</LinksUpToDate>
  <CharactersWithSpaces>67336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creator>Slawomir Baum</dc:creator>
  <cp:lastModifiedBy>Izabela Lewandowska</cp:lastModifiedBy>
  <cp:revision>40</cp:revision>
  <cp:lastPrinted>2026-04-01T07:15:00Z</cp:lastPrinted>
  <dcterms:created xsi:type="dcterms:W3CDTF">2024-06-19T10:20:00Z</dcterms:created>
  <dcterms:modified xsi:type="dcterms:W3CDTF">2026-05-08T10:21:00Z</dcterms:modified>
</cp:coreProperties>
</file>